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B867" w14:textId="3732526F" w:rsidR="00056A68" w:rsidRDefault="0021191C">
      <w:pPr>
        <w:spacing w:before="96"/>
        <w:ind w:left="112"/>
      </w:pPr>
      <w:r>
        <w:rPr>
          <w:noProof/>
        </w:rPr>
        <w:drawing>
          <wp:inline distT="0" distB="0" distL="0" distR="0" wp14:anchorId="209135E8" wp14:editId="5A57E393">
            <wp:extent cx="914402" cy="609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2" cy="609601"/>
                    </a:xfrm>
                    <a:prstGeom prst="rect">
                      <a:avLst/>
                    </a:prstGeom>
                  </pic:spPr>
                </pic:pic>
              </a:graphicData>
            </a:graphic>
          </wp:inline>
        </w:drawing>
      </w:r>
    </w:p>
    <w:p w14:paraId="253228FA" w14:textId="77777777" w:rsidR="00056A68" w:rsidRDefault="00056A68">
      <w:pPr>
        <w:spacing w:line="200" w:lineRule="exact"/>
      </w:pPr>
    </w:p>
    <w:p w14:paraId="105AC555" w14:textId="77777777" w:rsidR="00056A68" w:rsidRDefault="00056A68">
      <w:pPr>
        <w:spacing w:line="200" w:lineRule="exact"/>
      </w:pPr>
    </w:p>
    <w:p w14:paraId="0550FE70" w14:textId="77777777" w:rsidR="00056A68" w:rsidRDefault="00056A68">
      <w:pPr>
        <w:spacing w:before="10" w:line="260" w:lineRule="exact"/>
        <w:rPr>
          <w:sz w:val="26"/>
          <w:szCs w:val="26"/>
        </w:rPr>
      </w:pPr>
    </w:p>
    <w:p w14:paraId="0F3DB6C7" w14:textId="77777777" w:rsidR="00056A68" w:rsidRDefault="0009649A">
      <w:pPr>
        <w:spacing w:before="21"/>
        <w:ind w:left="113"/>
        <w:rPr>
          <w:rFonts w:ascii="Arial" w:eastAsia="Arial" w:hAnsi="Arial" w:cs="Arial"/>
          <w:sz w:val="30"/>
          <w:szCs w:val="30"/>
        </w:rPr>
      </w:pPr>
      <w:r>
        <w:rPr>
          <w:rFonts w:ascii="Arial" w:eastAsia="Arial" w:hAnsi="Arial" w:cs="Arial"/>
          <w:b/>
          <w:sz w:val="30"/>
          <w:szCs w:val="30"/>
        </w:rPr>
        <w:t>Bridport &amp; District u3a - Group Leader Notes</w:t>
      </w:r>
    </w:p>
    <w:p w14:paraId="4D99AA96" w14:textId="77777777" w:rsidR="00056A68" w:rsidRDefault="00056A68">
      <w:pPr>
        <w:spacing w:before="2" w:line="100" w:lineRule="exact"/>
        <w:rPr>
          <w:sz w:val="10"/>
          <w:szCs w:val="10"/>
        </w:rPr>
      </w:pPr>
    </w:p>
    <w:p w14:paraId="1B322279" w14:textId="77777777" w:rsidR="00056A68" w:rsidRDefault="00056A68">
      <w:pPr>
        <w:spacing w:line="200" w:lineRule="exact"/>
      </w:pPr>
    </w:p>
    <w:p w14:paraId="6D613799" w14:textId="77777777" w:rsidR="00056A68" w:rsidRDefault="0009649A">
      <w:pPr>
        <w:ind w:left="113"/>
        <w:rPr>
          <w:rFonts w:ascii="Arial" w:eastAsia="Arial" w:hAnsi="Arial" w:cs="Arial"/>
          <w:sz w:val="22"/>
          <w:szCs w:val="22"/>
        </w:rPr>
      </w:pPr>
      <w:r>
        <w:rPr>
          <w:rFonts w:ascii="Arial" w:eastAsia="Arial" w:hAnsi="Arial" w:cs="Arial"/>
          <w:b/>
          <w:sz w:val="22"/>
          <w:szCs w:val="22"/>
        </w:rPr>
        <w:t>About these guidelines</w:t>
      </w:r>
    </w:p>
    <w:p w14:paraId="459ED8E6" w14:textId="77777777" w:rsidR="00056A68" w:rsidRDefault="0009649A">
      <w:pPr>
        <w:spacing w:before="75"/>
        <w:ind w:left="113" w:right="606"/>
        <w:rPr>
          <w:rFonts w:ascii="Arial" w:eastAsia="Arial" w:hAnsi="Arial" w:cs="Arial"/>
          <w:sz w:val="22"/>
          <w:szCs w:val="22"/>
        </w:rPr>
      </w:pPr>
      <w:r>
        <w:rPr>
          <w:rFonts w:ascii="Arial" w:eastAsia="Arial" w:hAnsi="Arial" w:cs="Arial"/>
          <w:sz w:val="22"/>
          <w:szCs w:val="22"/>
        </w:rPr>
        <w:t>Whether you are an established Group Leader, taking over an existing group or interested in setting-up a new group, these guidelines are intended to help you establish and facilitate your group.</w:t>
      </w:r>
    </w:p>
    <w:p w14:paraId="79F3D42E" w14:textId="77777777" w:rsidR="00056A68" w:rsidRDefault="00056A68">
      <w:pPr>
        <w:spacing w:before="2" w:line="120" w:lineRule="exact"/>
        <w:rPr>
          <w:sz w:val="12"/>
          <w:szCs w:val="12"/>
        </w:rPr>
      </w:pPr>
    </w:p>
    <w:p w14:paraId="1A1FE6BE" w14:textId="77777777" w:rsidR="00056A68" w:rsidRDefault="0009649A">
      <w:pPr>
        <w:ind w:left="113"/>
        <w:rPr>
          <w:rFonts w:ascii="Arial" w:eastAsia="Arial" w:hAnsi="Arial" w:cs="Arial"/>
          <w:sz w:val="22"/>
          <w:szCs w:val="22"/>
        </w:rPr>
      </w:pPr>
      <w:r>
        <w:rPr>
          <w:rFonts w:ascii="Arial" w:eastAsia="Arial" w:hAnsi="Arial" w:cs="Arial"/>
          <w:b/>
          <w:sz w:val="22"/>
          <w:szCs w:val="22"/>
        </w:rPr>
        <w:t>u3a Ethos</w:t>
      </w:r>
    </w:p>
    <w:p w14:paraId="54E3CE94" w14:textId="77777777" w:rsidR="00056A68" w:rsidRDefault="0009649A">
      <w:pPr>
        <w:spacing w:before="75"/>
        <w:ind w:left="113" w:right="614"/>
        <w:rPr>
          <w:rFonts w:ascii="Arial" w:eastAsia="Arial" w:hAnsi="Arial" w:cs="Arial"/>
          <w:sz w:val="22"/>
          <w:szCs w:val="22"/>
        </w:rPr>
      </w:pPr>
      <w:r>
        <w:rPr>
          <w:rFonts w:ascii="Arial" w:eastAsia="Arial" w:hAnsi="Arial" w:cs="Arial"/>
          <w:sz w:val="22"/>
          <w:szCs w:val="22"/>
        </w:rPr>
        <w:t xml:space="preserve">The u3a was set-up with the main aim of supporting and encouraging life-long learning for all people in their third stage of life, with the accent on members sharing their knowledge and experience freely. Therefore, the availability to u3a members of a wide range of different interest/activity groups is the life-blood of the movement. A list of the current groups within the Bridport and District u3a is available on our website </w:t>
      </w:r>
      <w:r>
        <w:rPr>
          <w:rFonts w:ascii="Arial" w:eastAsia="Arial" w:hAnsi="Arial" w:cs="Arial"/>
          <w:b/>
          <w:i/>
          <w:sz w:val="22"/>
          <w:szCs w:val="22"/>
        </w:rPr>
        <w:t>https://bridportu3a.org.uk</w:t>
      </w:r>
    </w:p>
    <w:p w14:paraId="4278EF83" w14:textId="77777777" w:rsidR="00056A68" w:rsidRDefault="00056A68">
      <w:pPr>
        <w:spacing w:before="7" w:line="120" w:lineRule="exact"/>
        <w:rPr>
          <w:sz w:val="12"/>
          <w:szCs w:val="12"/>
        </w:rPr>
      </w:pPr>
    </w:p>
    <w:p w14:paraId="34895613" w14:textId="3D0130CB" w:rsidR="00056A68" w:rsidRDefault="0009649A">
      <w:pPr>
        <w:ind w:left="113"/>
        <w:rPr>
          <w:rFonts w:ascii="Arial" w:eastAsia="Arial" w:hAnsi="Arial" w:cs="Arial"/>
          <w:sz w:val="22"/>
          <w:szCs w:val="22"/>
        </w:rPr>
      </w:pPr>
      <w:r>
        <w:rPr>
          <w:rFonts w:ascii="Arial" w:eastAsia="Arial" w:hAnsi="Arial" w:cs="Arial"/>
          <w:b/>
          <w:sz w:val="22"/>
          <w:szCs w:val="22"/>
        </w:rPr>
        <w:t>The Group Coordinator</w:t>
      </w:r>
    </w:p>
    <w:p w14:paraId="13B7D672" w14:textId="71B9C372" w:rsidR="00056A68" w:rsidRDefault="0009649A">
      <w:pPr>
        <w:spacing w:before="75" w:line="242" w:lineRule="auto"/>
        <w:ind w:left="113" w:right="332"/>
        <w:rPr>
          <w:rFonts w:ascii="Arial" w:eastAsia="Arial" w:hAnsi="Arial" w:cs="Arial"/>
          <w:sz w:val="22"/>
          <w:szCs w:val="22"/>
        </w:rPr>
      </w:pPr>
      <w:r>
        <w:rPr>
          <w:rFonts w:ascii="Arial" w:eastAsia="Arial" w:hAnsi="Arial" w:cs="Arial"/>
          <w:sz w:val="22"/>
          <w:szCs w:val="22"/>
        </w:rPr>
        <w:t>The Group Coordinator is appointed by the Committee to facilitate the operation of all groups, to help set-up new groups and be available to support and advise all Group Leaders.</w:t>
      </w:r>
    </w:p>
    <w:p w14:paraId="0EAA8818" w14:textId="77777777" w:rsidR="00056A68" w:rsidRDefault="00056A68">
      <w:pPr>
        <w:spacing w:before="2" w:line="100" w:lineRule="exact"/>
        <w:rPr>
          <w:sz w:val="11"/>
          <w:szCs w:val="11"/>
        </w:rPr>
      </w:pPr>
    </w:p>
    <w:p w14:paraId="3BD16824" w14:textId="1264E397" w:rsidR="00056A68" w:rsidRDefault="0009649A" w:rsidP="00B56077">
      <w:pPr>
        <w:ind w:left="113"/>
        <w:rPr>
          <w:rFonts w:ascii="Arial" w:eastAsia="Arial" w:hAnsi="Arial" w:cs="Arial"/>
          <w:sz w:val="22"/>
          <w:szCs w:val="22"/>
        </w:rPr>
      </w:pPr>
      <w:r>
        <w:rPr>
          <w:rFonts w:ascii="Arial" w:eastAsia="Arial" w:hAnsi="Arial" w:cs="Arial"/>
          <w:sz w:val="22"/>
          <w:szCs w:val="22"/>
        </w:rPr>
        <w:t xml:space="preserve">The current Group Coordinator is </w:t>
      </w:r>
      <w:r w:rsidR="004E05B7">
        <w:rPr>
          <w:rFonts w:ascii="Arial" w:eastAsia="Arial" w:hAnsi="Arial" w:cs="Arial"/>
          <w:sz w:val="22"/>
          <w:szCs w:val="22"/>
        </w:rPr>
        <w:t>Alison Williams</w:t>
      </w:r>
      <w:r>
        <w:rPr>
          <w:rFonts w:ascii="Arial" w:eastAsia="Arial" w:hAnsi="Arial" w:cs="Arial"/>
          <w:sz w:val="22"/>
          <w:szCs w:val="22"/>
        </w:rPr>
        <w:t xml:space="preserve"> contactable at </w:t>
      </w:r>
      <w:hyperlink r:id="rId6">
        <w:r>
          <w:rPr>
            <w:rFonts w:ascii="Arial" w:eastAsia="Arial" w:hAnsi="Arial" w:cs="Arial"/>
            <w:b/>
            <w:i/>
            <w:color w:val="000080"/>
            <w:sz w:val="22"/>
            <w:szCs w:val="22"/>
            <w:u w:val="thick" w:color="000080"/>
          </w:rPr>
          <w:t>groups@bridportu3a.org.uk</w:t>
        </w:r>
      </w:hyperlink>
      <w:r>
        <w:rPr>
          <w:rFonts w:ascii="Arial" w:eastAsia="Arial" w:hAnsi="Arial" w:cs="Arial"/>
          <w:b/>
          <w:i/>
          <w:color w:val="000080"/>
          <w:sz w:val="22"/>
          <w:szCs w:val="22"/>
        </w:rPr>
        <w:t xml:space="preserve"> </w:t>
      </w:r>
      <w:r w:rsidR="00B56077">
        <w:rPr>
          <w:rFonts w:ascii="Arial" w:eastAsia="Arial" w:hAnsi="Arial" w:cs="Arial"/>
          <w:b/>
          <w:i/>
          <w:color w:val="000080"/>
          <w:sz w:val="22"/>
          <w:szCs w:val="22"/>
        </w:rPr>
        <w:t xml:space="preserve"> </w:t>
      </w:r>
      <w:r w:rsidR="00B56077">
        <w:rPr>
          <w:rFonts w:ascii="Arial" w:eastAsia="Arial" w:hAnsi="Arial" w:cs="Arial"/>
          <w:color w:val="000080"/>
          <w:sz w:val="22"/>
          <w:szCs w:val="22"/>
        </w:rPr>
        <w:t xml:space="preserve">or </w:t>
      </w:r>
      <w:r>
        <w:rPr>
          <w:rFonts w:ascii="Arial" w:eastAsia="Arial" w:hAnsi="Arial" w:cs="Arial"/>
          <w:sz w:val="22"/>
          <w:szCs w:val="22"/>
        </w:rPr>
        <w:t>07</w:t>
      </w:r>
      <w:r w:rsidR="00F472A9">
        <w:rPr>
          <w:rFonts w:ascii="Arial" w:eastAsia="Arial" w:hAnsi="Arial" w:cs="Arial"/>
          <w:sz w:val="22"/>
          <w:szCs w:val="22"/>
        </w:rPr>
        <w:t>961 333857</w:t>
      </w:r>
      <w:r>
        <w:rPr>
          <w:rFonts w:ascii="Arial" w:eastAsia="Arial" w:hAnsi="Arial" w:cs="Arial"/>
          <w:sz w:val="22"/>
          <w:szCs w:val="22"/>
        </w:rPr>
        <w:t>. Sylvia Henry is the Assistant Group Co</w:t>
      </w:r>
      <w:r w:rsidR="00B56077">
        <w:rPr>
          <w:rFonts w:ascii="Arial" w:eastAsia="Arial" w:hAnsi="Arial" w:cs="Arial"/>
          <w:sz w:val="22"/>
          <w:szCs w:val="22"/>
        </w:rPr>
        <w:t>ordinator (01308 426581</w:t>
      </w:r>
      <w:r>
        <w:rPr>
          <w:rFonts w:ascii="Arial" w:eastAsia="Arial" w:hAnsi="Arial" w:cs="Arial"/>
          <w:sz w:val="22"/>
          <w:szCs w:val="22"/>
        </w:rPr>
        <w:t>).</w:t>
      </w:r>
    </w:p>
    <w:p w14:paraId="6B95014C" w14:textId="77777777" w:rsidR="00056A68" w:rsidRDefault="00056A68">
      <w:pPr>
        <w:spacing w:before="3" w:line="120" w:lineRule="exact"/>
        <w:rPr>
          <w:sz w:val="12"/>
          <w:szCs w:val="12"/>
        </w:rPr>
      </w:pPr>
    </w:p>
    <w:p w14:paraId="4E5FA0BE" w14:textId="77777777" w:rsidR="00056A68" w:rsidRDefault="0009649A">
      <w:pPr>
        <w:ind w:left="113"/>
        <w:rPr>
          <w:rFonts w:ascii="Arial" w:eastAsia="Arial" w:hAnsi="Arial" w:cs="Arial"/>
          <w:sz w:val="22"/>
          <w:szCs w:val="22"/>
        </w:rPr>
      </w:pPr>
      <w:r>
        <w:rPr>
          <w:rFonts w:ascii="Arial" w:eastAsia="Arial" w:hAnsi="Arial" w:cs="Arial"/>
          <w:b/>
          <w:sz w:val="22"/>
          <w:szCs w:val="22"/>
        </w:rPr>
        <w:t>The Group Leader</w:t>
      </w:r>
    </w:p>
    <w:p w14:paraId="45A674A9" w14:textId="1B867A59" w:rsidR="00056A68" w:rsidRDefault="0009649A">
      <w:pPr>
        <w:spacing w:before="75"/>
        <w:ind w:left="113" w:right="69"/>
        <w:rPr>
          <w:rFonts w:ascii="Arial" w:eastAsia="Arial" w:hAnsi="Arial" w:cs="Arial"/>
          <w:sz w:val="22"/>
          <w:szCs w:val="22"/>
        </w:rPr>
      </w:pPr>
      <w:r>
        <w:rPr>
          <w:rFonts w:ascii="Arial" w:eastAsia="Arial" w:hAnsi="Arial" w:cs="Arial"/>
          <w:sz w:val="22"/>
          <w:szCs w:val="22"/>
        </w:rPr>
        <w:t xml:space="preserve">It is important to mention that the role of the Group Leader does not necessarily require you to be a specialist in the subject/activity offered nor to feel obliged to run every session. Rather, the role entails taking responsibility for discussing and </w:t>
      </w:r>
      <w:r w:rsidR="008F050A">
        <w:rPr>
          <w:rFonts w:ascii="Arial" w:eastAsia="Arial" w:hAnsi="Arial" w:cs="Arial"/>
          <w:sz w:val="22"/>
          <w:szCs w:val="22"/>
        </w:rPr>
        <w:t>coordinating</w:t>
      </w:r>
      <w:r>
        <w:rPr>
          <w:rFonts w:ascii="Arial" w:eastAsia="Arial" w:hAnsi="Arial" w:cs="Arial"/>
          <w:sz w:val="22"/>
          <w:szCs w:val="22"/>
        </w:rPr>
        <w:t xml:space="preserve"> the arrangement of the programme of activities, who is to take responsibility for their delivery, communication with current and potential members and resolution of any difficulties that may arise.</w:t>
      </w:r>
    </w:p>
    <w:p w14:paraId="1DD656DB" w14:textId="77777777" w:rsidR="00056A68" w:rsidRDefault="00056A68">
      <w:pPr>
        <w:spacing w:before="8" w:line="100" w:lineRule="exact"/>
        <w:rPr>
          <w:sz w:val="11"/>
          <w:szCs w:val="11"/>
        </w:rPr>
      </w:pPr>
    </w:p>
    <w:p w14:paraId="42CED2C5" w14:textId="77777777" w:rsidR="00056A68" w:rsidRDefault="0009649A">
      <w:pPr>
        <w:ind w:left="113"/>
        <w:rPr>
          <w:rFonts w:ascii="Arial" w:eastAsia="Arial" w:hAnsi="Arial" w:cs="Arial"/>
          <w:sz w:val="22"/>
          <w:szCs w:val="22"/>
        </w:rPr>
      </w:pPr>
      <w:r>
        <w:rPr>
          <w:rFonts w:ascii="Arial" w:eastAsia="Arial" w:hAnsi="Arial" w:cs="Arial"/>
          <w:b/>
          <w:sz w:val="22"/>
          <w:szCs w:val="22"/>
        </w:rPr>
        <w:t>Starting an interest/activity group</w:t>
      </w:r>
    </w:p>
    <w:p w14:paraId="1378A6C9" w14:textId="437BCCE8" w:rsidR="00056A68" w:rsidRDefault="0009649A">
      <w:pPr>
        <w:spacing w:before="79" w:line="242" w:lineRule="auto"/>
        <w:ind w:left="113" w:right="386"/>
        <w:rPr>
          <w:rFonts w:ascii="Arial" w:eastAsia="Arial" w:hAnsi="Arial" w:cs="Arial"/>
          <w:sz w:val="22"/>
          <w:szCs w:val="22"/>
        </w:rPr>
      </w:pPr>
      <w:r>
        <w:rPr>
          <w:rFonts w:ascii="Arial" w:eastAsia="Arial" w:hAnsi="Arial" w:cs="Arial"/>
          <w:sz w:val="22"/>
          <w:szCs w:val="22"/>
        </w:rPr>
        <w:t>Anyone wishing to start a new group should in the first instance, contact the Group Coordinator with the following provisional details:-</w:t>
      </w:r>
    </w:p>
    <w:p w14:paraId="16A330FB" w14:textId="77777777" w:rsidR="00056A68" w:rsidRDefault="00056A68">
      <w:pPr>
        <w:spacing w:before="3" w:line="100" w:lineRule="exact"/>
        <w:rPr>
          <w:sz w:val="11"/>
          <w:szCs w:val="11"/>
        </w:rPr>
      </w:pPr>
    </w:p>
    <w:p w14:paraId="0D9ADD5C" w14:textId="77777777" w:rsidR="00056A68" w:rsidRDefault="0009649A">
      <w:pPr>
        <w:tabs>
          <w:tab w:val="left" w:pos="820"/>
        </w:tabs>
        <w:ind w:left="833" w:right="395"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Name of the proposed subject or activity, together with a brief description of the group's aims and objectives and the level, if appropriate, at which it will operate e.g. “beginners”, “improvers” or “advanced”, in the case of a foreign language group.</w:t>
      </w:r>
    </w:p>
    <w:p w14:paraId="092AD38A" w14:textId="77777777" w:rsidR="00056A68" w:rsidRDefault="00056A68">
      <w:pPr>
        <w:spacing w:before="9" w:line="100" w:lineRule="exact"/>
        <w:rPr>
          <w:sz w:val="11"/>
          <w:szCs w:val="11"/>
        </w:rPr>
      </w:pPr>
    </w:p>
    <w:p w14:paraId="4B0202B0"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Name of the proposed Group Leader and telephone number (optional)</w:t>
      </w:r>
    </w:p>
    <w:p w14:paraId="272E0490" w14:textId="77777777" w:rsidR="00056A68" w:rsidRDefault="00056A68">
      <w:pPr>
        <w:spacing w:before="6" w:line="100" w:lineRule="exact"/>
        <w:rPr>
          <w:sz w:val="11"/>
          <w:szCs w:val="11"/>
        </w:rPr>
      </w:pPr>
    </w:p>
    <w:p w14:paraId="2B71CDFF" w14:textId="77777777" w:rsidR="00056A68" w:rsidRDefault="0009649A">
      <w:pPr>
        <w:tabs>
          <w:tab w:val="left" w:pos="820"/>
        </w:tabs>
        <w:spacing w:line="243" w:lineRule="auto"/>
        <w:ind w:left="833" w:right="295"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How group will meet i.e. in person (please specify proposed meeting place e.g. member's home/local venue), via video conferencing platforms such as “Zoom” or “Skype”, Email or Phone.</w:t>
      </w:r>
    </w:p>
    <w:p w14:paraId="47F886A1" w14:textId="77777777" w:rsidR="00056A68" w:rsidRDefault="00056A68">
      <w:pPr>
        <w:spacing w:before="3" w:line="100" w:lineRule="exact"/>
        <w:rPr>
          <w:sz w:val="11"/>
          <w:szCs w:val="11"/>
        </w:rPr>
      </w:pPr>
    </w:p>
    <w:p w14:paraId="2451A3E9" w14:textId="77777777" w:rsidR="00056A68" w:rsidRDefault="0009649A">
      <w:pPr>
        <w:tabs>
          <w:tab w:val="left" w:pos="820"/>
        </w:tabs>
        <w:spacing w:line="242" w:lineRule="auto"/>
        <w:ind w:left="833" w:right="514"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Day of week, frequency and time of meetings </w:t>
      </w:r>
      <w:r>
        <w:rPr>
          <w:rFonts w:ascii="Arial" w:eastAsia="Arial" w:hAnsi="Arial" w:cs="Arial"/>
          <w:i/>
          <w:sz w:val="22"/>
          <w:szCs w:val="22"/>
        </w:rPr>
        <w:t>e.g. “every second Monday of the month, from 2pm to 4pm”</w:t>
      </w:r>
    </w:p>
    <w:p w14:paraId="6B09D7D1" w14:textId="77777777" w:rsidR="00056A68" w:rsidRDefault="00056A68">
      <w:pPr>
        <w:spacing w:before="3" w:line="100" w:lineRule="exact"/>
        <w:rPr>
          <w:sz w:val="11"/>
          <w:szCs w:val="11"/>
        </w:rPr>
      </w:pPr>
    </w:p>
    <w:p w14:paraId="73A95346"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Group's proposed commencement date</w:t>
      </w:r>
    </w:p>
    <w:p w14:paraId="41ECA96D" w14:textId="77777777" w:rsidR="00056A68" w:rsidRDefault="00056A68">
      <w:pPr>
        <w:spacing w:before="3" w:line="120" w:lineRule="exact"/>
        <w:rPr>
          <w:sz w:val="12"/>
          <w:szCs w:val="12"/>
        </w:rPr>
      </w:pPr>
    </w:p>
    <w:p w14:paraId="2F2CA453" w14:textId="7F70AAD5" w:rsidR="00056A68" w:rsidRDefault="0009649A">
      <w:pPr>
        <w:ind w:left="113"/>
        <w:rPr>
          <w:rFonts w:ascii="Arial" w:eastAsia="Arial" w:hAnsi="Arial" w:cs="Arial"/>
          <w:sz w:val="22"/>
          <w:szCs w:val="22"/>
        </w:rPr>
      </w:pPr>
      <w:r>
        <w:rPr>
          <w:rFonts w:ascii="Arial" w:eastAsia="Arial" w:hAnsi="Arial" w:cs="Arial"/>
          <w:sz w:val="22"/>
          <w:szCs w:val="22"/>
        </w:rPr>
        <w:t>Following submission of the above information, the Group Coordinator will arrange for:-</w:t>
      </w:r>
    </w:p>
    <w:p w14:paraId="5EA8C2F1" w14:textId="77777777" w:rsidR="00056A68" w:rsidRDefault="00056A68">
      <w:pPr>
        <w:spacing w:before="6" w:line="100" w:lineRule="exact"/>
        <w:rPr>
          <w:sz w:val="11"/>
          <w:szCs w:val="11"/>
        </w:rPr>
      </w:pPr>
    </w:p>
    <w:p w14:paraId="0B4B79A3" w14:textId="77777777" w:rsidR="00056A68" w:rsidRDefault="0009649A">
      <w:pPr>
        <w:tabs>
          <w:tab w:val="left" w:pos="820"/>
        </w:tabs>
        <w:spacing w:line="243" w:lineRule="auto"/>
        <w:ind w:left="833" w:right="77"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The Group Leader to be allocated a “group specific” u3a email address for use by members wishing to register their interest in joining the new group and for any other u3a member wishing to contact the Group Leader following the group's establishment.</w:t>
      </w:r>
    </w:p>
    <w:p w14:paraId="69860CC6" w14:textId="77777777" w:rsidR="00056A68" w:rsidRDefault="00056A68">
      <w:pPr>
        <w:spacing w:before="3" w:line="100" w:lineRule="exact"/>
        <w:rPr>
          <w:sz w:val="11"/>
          <w:szCs w:val="11"/>
        </w:rPr>
      </w:pPr>
    </w:p>
    <w:p w14:paraId="56A4E85D" w14:textId="77777777" w:rsidR="00056A68" w:rsidRDefault="0009649A">
      <w:pPr>
        <w:ind w:left="473"/>
        <w:rPr>
          <w:rFonts w:ascii="Arial" w:eastAsia="Arial" w:hAnsi="Arial" w:cs="Arial"/>
          <w:sz w:val="22"/>
          <w:szCs w:val="22"/>
        </w:rPr>
        <w:sectPr w:rsidR="00056A68">
          <w:pgSz w:w="11920" w:h="16840"/>
          <w:pgMar w:top="1020" w:right="1040" w:bottom="280" w:left="1020" w:header="720" w:footer="720" w:gutter="0"/>
          <w:cols w:space="720"/>
        </w:sectPr>
      </w:pPr>
      <w:r>
        <w:rPr>
          <w:rFonts w:ascii="Verdana" w:eastAsia="Verdana" w:hAnsi="Verdana" w:cs="Verdana"/>
          <w:sz w:val="22"/>
          <w:szCs w:val="22"/>
        </w:rPr>
        <w:t xml:space="preserve">•   </w:t>
      </w:r>
      <w:r>
        <w:rPr>
          <w:rFonts w:ascii="Arial" w:eastAsia="Arial" w:hAnsi="Arial" w:cs="Arial"/>
          <w:sz w:val="22"/>
          <w:szCs w:val="22"/>
        </w:rPr>
        <w:t>Email notification of the new group to be sent to all u3a members inviting applications.</w:t>
      </w:r>
    </w:p>
    <w:p w14:paraId="0F7308DC" w14:textId="77777777" w:rsidR="00056A68" w:rsidRDefault="0009649A">
      <w:pPr>
        <w:tabs>
          <w:tab w:val="left" w:pos="820"/>
        </w:tabs>
        <w:spacing w:before="55"/>
        <w:ind w:left="833" w:right="176" w:hanging="360"/>
        <w:rPr>
          <w:rFonts w:ascii="Arial" w:eastAsia="Arial" w:hAnsi="Arial" w:cs="Arial"/>
          <w:sz w:val="22"/>
          <w:szCs w:val="22"/>
        </w:rPr>
      </w:pPr>
      <w:r>
        <w:rPr>
          <w:rFonts w:ascii="Verdana" w:eastAsia="Verdana" w:hAnsi="Verdana" w:cs="Verdana"/>
          <w:sz w:val="22"/>
          <w:szCs w:val="22"/>
        </w:rPr>
        <w:lastRenderedPageBreak/>
        <w:t>•</w:t>
      </w:r>
      <w:r>
        <w:rPr>
          <w:rFonts w:ascii="Verdana" w:eastAsia="Verdana" w:hAnsi="Verdana" w:cs="Verdana"/>
          <w:sz w:val="22"/>
          <w:szCs w:val="22"/>
        </w:rPr>
        <w:tab/>
      </w:r>
      <w:r>
        <w:rPr>
          <w:rFonts w:ascii="Arial" w:eastAsia="Arial" w:hAnsi="Arial" w:cs="Arial"/>
          <w:sz w:val="22"/>
          <w:szCs w:val="22"/>
        </w:rPr>
        <w:t xml:space="preserve">Details about the group to be placed on the “Groups” page of the Bridport &amp; District u3a website. Please note that each group entry on the website includes a subject-related graphic/photo. Group Leaders can select their own graphic (which should be sent direct to Tony Dix at </w:t>
      </w:r>
      <w:hyperlink r:id="rId7">
        <w:r>
          <w:rPr>
            <w:rFonts w:ascii="Arial" w:eastAsia="Arial" w:hAnsi="Arial" w:cs="Arial"/>
            <w:b/>
            <w:i/>
            <w:color w:val="000080"/>
            <w:sz w:val="22"/>
            <w:szCs w:val="22"/>
          </w:rPr>
          <w:t>webmaster@bridportu3a.org.uk</w:t>
        </w:r>
        <w:r>
          <w:rPr>
            <w:rFonts w:ascii="Arial" w:eastAsia="Arial" w:hAnsi="Arial" w:cs="Arial"/>
            <w:color w:val="000000"/>
            <w:sz w:val="22"/>
            <w:szCs w:val="22"/>
          </w:rPr>
          <w:t>). Alternatively, Tony can source an</w:t>
        </w:r>
      </w:hyperlink>
      <w:r>
        <w:rPr>
          <w:rFonts w:ascii="Arial" w:eastAsia="Arial" w:hAnsi="Arial" w:cs="Arial"/>
          <w:color w:val="000000"/>
          <w:sz w:val="22"/>
          <w:szCs w:val="22"/>
        </w:rPr>
        <w:t xml:space="preserve"> appropriate graphic on the group's behalf.</w:t>
      </w:r>
    </w:p>
    <w:p w14:paraId="4B27A7ED" w14:textId="77777777" w:rsidR="00056A68" w:rsidRDefault="00056A68">
      <w:pPr>
        <w:spacing w:before="5" w:line="100" w:lineRule="exact"/>
        <w:rPr>
          <w:sz w:val="11"/>
          <w:szCs w:val="11"/>
        </w:rPr>
      </w:pPr>
    </w:p>
    <w:p w14:paraId="4B621E4A" w14:textId="77777777" w:rsidR="00056A68" w:rsidRDefault="0009649A">
      <w:pPr>
        <w:tabs>
          <w:tab w:val="left" w:pos="820"/>
        </w:tabs>
        <w:spacing w:line="242" w:lineRule="auto"/>
        <w:ind w:left="833" w:right="286"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Information about the new group to be included in the next issue of the Bridport &amp; District u3a's Newsletter.</w:t>
      </w:r>
    </w:p>
    <w:p w14:paraId="05DAA427" w14:textId="77777777" w:rsidR="00056A68" w:rsidRDefault="00056A68">
      <w:pPr>
        <w:spacing w:before="9" w:line="280" w:lineRule="exact"/>
        <w:rPr>
          <w:sz w:val="28"/>
          <w:szCs w:val="28"/>
        </w:rPr>
      </w:pPr>
    </w:p>
    <w:p w14:paraId="2FD83214" w14:textId="77777777" w:rsidR="00056A68" w:rsidRDefault="0009649A">
      <w:pPr>
        <w:ind w:left="113" w:right="91"/>
        <w:rPr>
          <w:rFonts w:ascii="Arial" w:eastAsia="Arial" w:hAnsi="Arial" w:cs="Arial"/>
          <w:sz w:val="22"/>
          <w:szCs w:val="22"/>
        </w:rPr>
      </w:pPr>
      <w:r>
        <w:rPr>
          <w:rFonts w:ascii="Arial" w:eastAsia="Arial" w:hAnsi="Arial" w:cs="Arial"/>
          <w:sz w:val="22"/>
          <w:szCs w:val="22"/>
        </w:rPr>
        <w:t>Following receipt of applications to join the new group, an inaugural meeting can then be arranged by the Group Leader to discuss and agree the group's formation. It is important at this early stage, that consideration is given to how any special requirements identified by prospective members, such as mobility restrictions, can be accommodated.</w:t>
      </w:r>
    </w:p>
    <w:p w14:paraId="1405EECD" w14:textId="77777777" w:rsidR="00056A68" w:rsidRDefault="00056A68">
      <w:pPr>
        <w:spacing w:before="3" w:line="100" w:lineRule="exact"/>
        <w:rPr>
          <w:sz w:val="11"/>
          <w:szCs w:val="11"/>
        </w:rPr>
      </w:pPr>
    </w:p>
    <w:p w14:paraId="42A6F787" w14:textId="5F1B49C9" w:rsidR="00056A68" w:rsidRDefault="0009649A">
      <w:pPr>
        <w:ind w:left="113" w:right="78" w:firstLine="60"/>
        <w:rPr>
          <w:rFonts w:ascii="Arial" w:eastAsia="Arial" w:hAnsi="Arial" w:cs="Arial"/>
          <w:sz w:val="22"/>
          <w:szCs w:val="22"/>
        </w:rPr>
      </w:pPr>
      <w:r>
        <w:rPr>
          <w:rFonts w:ascii="Arial" w:eastAsia="Arial" w:hAnsi="Arial" w:cs="Arial"/>
          <w:b/>
          <w:i/>
          <w:sz w:val="22"/>
          <w:szCs w:val="22"/>
        </w:rPr>
        <w:t xml:space="preserve">N.B. </w:t>
      </w:r>
      <w:r>
        <w:rPr>
          <w:rFonts w:ascii="Arial" w:eastAsia="Arial" w:hAnsi="Arial" w:cs="Arial"/>
          <w:i/>
          <w:sz w:val="22"/>
          <w:szCs w:val="22"/>
        </w:rPr>
        <w:t xml:space="preserve"> it is important to check with each individual that they are comfortable for their email address to be shared with other group members. </w:t>
      </w:r>
      <w:r w:rsidR="00B660A1">
        <w:rPr>
          <w:rFonts w:ascii="Arial" w:eastAsia="Arial" w:hAnsi="Arial" w:cs="Arial"/>
          <w:i/>
          <w:sz w:val="22"/>
          <w:szCs w:val="22"/>
        </w:rPr>
        <w:t>In general it is good practice to bcc recipients of group emails</w:t>
      </w:r>
      <w:r>
        <w:rPr>
          <w:rFonts w:ascii="Arial" w:eastAsia="Arial" w:hAnsi="Arial" w:cs="Arial"/>
          <w:i/>
          <w:sz w:val="22"/>
          <w:szCs w:val="22"/>
        </w:rPr>
        <w:t>.</w:t>
      </w:r>
    </w:p>
    <w:p w14:paraId="1A72D3B5" w14:textId="77777777" w:rsidR="00056A68" w:rsidRDefault="00056A68">
      <w:pPr>
        <w:spacing w:before="2" w:line="120" w:lineRule="exact"/>
        <w:rPr>
          <w:sz w:val="12"/>
          <w:szCs w:val="12"/>
        </w:rPr>
      </w:pPr>
    </w:p>
    <w:p w14:paraId="42307C2E" w14:textId="77777777" w:rsidR="00056A68" w:rsidRDefault="0009649A">
      <w:pPr>
        <w:ind w:left="113"/>
        <w:rPr>
          <w:rFonts w:ascii="Arial" w:eastAsia="Arial" w:hAnsi="Arial" w:cs="Arial"/>
          <w:sz w:val="22"/>
          <w:szCs w:val="22"/>
        </w:rPr>
      </w:pPr>
      <w:r>
        <w:rPr>
          <w:rFonts w:ascii="Arial" w:eastAsia="Arial" w:hAnsi="Arial" w:cs="Arial"/>
          <w:sz w:val="22"/>
          <w:szCs w:val="22"/>
        </w:rPr>
        <w:t>It is suggested topics for the group set-up discussion include:</w:t>
      </w:r>
    </w:p>
    <w:p w14:paraId="5918B7BE" w14:textId="77777777" w:rsidR="00056A68" w:rsidRDefault="00056A68">
      <w:pPr>
        <w:spacing w:before="6" w:line="100" w:lineRule="exact"/>
        <w:rPr>
          <w:sz w:val="11"/>
          <w:szCs w:val="11"/>
        </w:rPr>
      </w:pPr>
    </w:p>
    <w:p w14:paraId="244DD55B"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Who is to lead the group and if required, a deputy</w:t>
      </w:r>
    </w:p>
    <w:p w14:paraId="58FEDC06" w14:textId="77777777" w:rsidR="00056A68" w:rsidRDefault="00056A68">
      <w:pPr>
        <w:spacing w:line="120" w:lineRule="exact"/>
        <w:rPr>
          <w:sz w:val="12"/>
          <w:szCs w:val="12"/>
        </w:rPr>
      </w:pPr>
    </w:p>
    <w:p w14:paraId="444BB576"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The purpose of the group including the range, content and nature of the subject/activity</w:t>
      </w:r>
    </w:p>
    <w:p w14:paraId="277D3D32" w14:textId="77777777" w:rsidR="00056A68" w:rsidRDefault="00056A68">
      <w:pPr>
        <w:spacing w:line="120" w:lineRule="exact"/>
        <w:rPr>
          <w:sz w:val="12"/>
          <w:szCs w:val="12"/>
        </w:rPr>
      </w:pPr>
    </w:p>
    <w:p w14:paraId="0AA16C07"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When, how often and where* the group will meet</w:t>
      </w:r>
    </w:p>
    <w:p w14:paraId="6DB9F93E" w14:textId="77777777" w:rsidR="00056A68" w:rsidRDefault="00056A68">
      <w:pPr>
        <w:spacing w:line="120" w:lineRule="exact"/>
        <w:rPr>
          <w:sz w:val="12"/>
          <w:szCs w:val="12"/>
        </w:rPr>
      </w:pPr>
    </w:p>
    <w:p w14:paraId="129BC247"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The optimal size of the group</w:t>
      </w:r>
    </w:p>
    <w:p w14:paraId="7C78CFEB" w14:textId="77777777" w:rsidR="00056A68" w:rsidRDefault="00056A68">
      <w:pPr>
        <w:spacing w:line="120" w:lineRule="exact"/>
        <w:rPr>
          <w:sz w:val="12"/>
          <w:szCs w:val="12"/>
        </w:rPr>
      </w:pPr>
    </w:p>
    <w:p w14:paraId="41CD5811"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What skills, expertise and knowledge relating to the proposed activity exist within the group</w:t>
      </w:r>
    </w:p>
    <w:p w14:paraId="7DB85B04" w14:textId="77777777" w:rsidR="00056A68" w:rsidRDefault="00056A68">
      <w:pPr>
        <w:spacing w:before="1" w:line="120" w:lineRule="exact"/>
        <w:rPr>
          <w:sz w:val="12"/>
          <w:szCs w:val="12"/>
        </w:rPr>
      </w:pPr>
    </w:p>
    <w:p w14:paraId="2488964D"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What additional resources may be required</w:t>
      </w:r>
    </w:p>
    <w:p w14:paraId="26FAC68A" w14:textId="77777777" w:rsidR="00056A68" w:rsidRDefault="00056A68">
      <w:pPr>
        <w:spacing w:before="6" w:line="100" w:lineRule="exact"/>
        <w:rPr>
          <w:sz w:val="11"/>
          <w:szCs w:val="11"/>
        </w:rPr>
      </w:pPr>
    </w:p>
    <w:p w14:paraId="7D9F694E" w14:textId="77777777" w:rsidR="00056A68" w:rsidRDefault="0009649A">
      <w:pPr>
        <w:tabs>
          <w:tab w:val="left" w:pos="820"/>
        </w:tabs>
        <w:spacing w:line="242" w:lineRule="auto"/>
        <w:ind w:left="833" w:right="223"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Study/learning methods to be used e.g. books, DVDs, online materials/courses, volunteer experts, use of Bridport &amp; District u3a website ** for accessing the group's activities</w:t>
      </w:r>
    </w:p>
    <w:p w14:paraId="6797D8FC" w14:textId="77777777" w:rsidR="00056A68" w:rsidRDefault="00056A68">
      <w:pPr>
        <w:spacing w:before="7" w:line="100" w:lineRule="exact"/>
        <w:rPr>
          <w:sz w:val="11"/>
          <w:szCs w:val="11"/>
        </w:rPr>
      </w:pPr>
    </w:p>
    <w:p w14:paraId="476C1AEE" w14:textId="6AECCC23" w:rsidR="00056A68" w:rsidRDefault="00B16FFE">
      <w:pPr>
        <w:tabs>
          <w:tab w:val="left" w:pos="820"/>
        </w:tabs>
        <w:ind w:left="833" w:right="339" w:hanging="360"/>
        <w:rPr>
          <w:rFonts w:ascii="Arial" w:eastAsia="Arial" w:hAnsi="Arial" w:cs="Arial"/>
          <w:sz w:val="22"/>
          <w:szCs w:val="22"/>
        </w:rPr>
      </w:pPr>
      <w:r>
        <w:pict w14:anchorId="337E9460">
          <v:group id="_x0000_s1026" style="position:absolute;left:0;text-align:left;margin-left:457.95pt;margin-top:38.05pt;width:3pt;height:0;z-index:-251658240;mso-position-horizontal-relative:page" coordorigin="9159,761" coordsize="60,0">
            <v:shape id="_x0000_s1027" style="position:absolute;left:9159;top:761;width:60;height:0" coordorigin="9159,761" coordsize="60,0" path="m9159,761r60,e" filled="f" strokeweight="1.3pt">
              <v:path arrowok="t"/>
            </v:shape>
            <w10:wrap anchorx="page"/>
          </v:group>
        </w:pict>
      </w:r>
      <w:r w:rsidR="0009649A">
        <w:rPr>
          <w:rFonts w:ascii="Verdana" w:eastAsia="Verdana" w:hAnsi="Verdana" w:cs="Verdana"/>
          <w:sz w:val="22"/>
          <w:szCs w:val="22"/>
        </w:rPr>
        <w:t>•</w:t>
      </w:r>
      <w:r w:rsidR="0009649A">
        <w:rPr>
          <w:rFonts w:ascii="Verdana" w:eastAsia="Verdana" w:hAnsi="Verdana" w:cs="Verdana"/>
          <w:sz w:val="22"/>
          <w:szCs w:val="22"/>
        </w:rPr>
        <w:tab/>
      </w:r>
      <w:r w:rsidR="0009649A">
        <w:rPr>
          <w:rFonts w:ascii="Arial" w:eastAsia="Arial" w:hAnsi="Arial" w:cs="Arial"/>
          <w:sz w:val="22"/>
          <w:szCs w:val="22"/>
        </w:rPr>
        <w:t>Shari</w:t>
      </w:r>
      <w:r w:rsidR="00B56077">
        <w:rPr>
          <w:rFonts w:ascii="Arial" w:eastAsia="Arial" w:hAnsi="Arial" w:cs="Arial"/>
          <w:sz w:val="22"/>
          <w:szCs w:val="22"/>
        </w:rPr>
        <w:t>ng of responsibility for organis</w:t>
      </w:r>
      <w:r w:rsidR="0009649A">
        <w:rPr>
          <w:rFonts w:ascii="Arial" w:eastAsia="Arial" w:hAnsi="Arial" w:cs="Arial"/>
          <w:sz w:val="22"/>
          <w:szCs w:val="22"/>
        </w:rPr>
        <w:t xml:space="preserve">ational matters, such as room booking and when relevant e.g. outdoor activities, the completion of risk assessments (a risk assessment is available on the Bridport &amp; District u3a website </w:t>
      </w:r>
      <w:hyperlink w:history="1">
        <w:r w:rsidR="00B56077" w:rsidRPr="009313E1">
          <w:rPr>
            <w:rStyle w:val="Hyperlink"/>
            <w:rFonts w:ascii="Arial" w:eastAsia="Arial" w:hAnsi="Arial" w:cs="Arial"/>
            <w:b/>
            <w:i/>
            <w:sz w:val="22"/>
            <w:szCs w:val="22"/>
            <w:u w:color="000080"/>
          </w:rPr>
          <w:t>https://bridportu3a.org.uk</w:t>
        </w:r>
        <w:r w:rsidR="00B56077" w:rsidRPr="009313E1">
          <w:rPr>
            <w:rStyle w:val="Hyperlink"/>
            <w:rFonts w:ascii="Arial" w:eastAsia="Arial" w:hAnsi="Arial" w:cs="Arial"/>
            <w:b/>
            <w:i/>
            <w:sz w:val="22"/>
            <w:szCs w:val="22"/>
          </w:rPr>
          <w:t xml:space="preserve"> </w:t>
        </w:r>
        <w:r w:rsidR="00B56077" w:rsidRPr="009313E1">
          <w:rPr>
            <w:rStyle w:val="Hyperlink"/>
            <w:rFonts w:ascii="Arial" w:eastAsia="Arial" w:hAnsi="Arial" w:cs="Arial"/>
            <w:sz w:val="22"/>
            <w:szCs w:val="22"/>
          </w:rPr>
          <w:t>under</w:t>
        </w:r>
      </w:hyperlink>
      <w:r w:rsidR="0009649A">
        <w:rPr>
          <w:rFonts w:ascii="Arial" w:eastAsia="Arial" w:hAnsi="Arial" w:cs="Arial"/>
          <w:color w:val="000000"/>
          <w:sz w:val="22"/>
          <w:szCs w:val="22"/>
        </w:rPr>
        <w:t xml:space="preserve"> “Downloads”)</w:t>
      </w:r>
    </w:p>
    <w:p w14:paraId="1951FF12" w14:textId="77777777" w:rsidR="00056A68" w:rsidRDefault="00056A68">
      <w:pPr>
        <w:spacing w:before="7" w:line="100" w:lineRule="exact"/>
        <w:rPr>
          <w:sz w:val="11"/>
          <w:szCs w:val="11"/>
        </w:rPr>
      </w:pPr>
    </w:p>
    <w:p w14:paraId="79B30A83"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An indication of any likely costs that members might incur e.g. cost of materials/equipment</w:t>
      </w:r>
    </w:p>
    <w:p w14:paraId="64A72D89" w14:textId="77777777" w:rsidR="00056A68" w:rsidRDefault="00056A68">
      <w:pPr>
        <w:spacing w:before="10" w:line="100" w:lineRule="exact"/>
        <w:rPr>
          <w:sz w:val="11"/>
          <w:szCs w:val="11"/>
        </w:rPr>
      </w:pPr>
    </w:p>
    <w:p w14:paraId="7C8ADAF9"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Consideration of matters members wish to raise, including any special requirements</w:t>
      </w:r>
    </w:p>
    <w:p w14:paraId="75FF8C79" w14:textId="77777777" w:rsidR="00056A68" w:rsidRDefault="00056A68">
      <w:pPr>
        <w:spacing w:before="3" w:line="120" w:lineRule="exact"/>
        <w:rPr>
          <w:sz w:val="12"/>
          <w:szCs w:val="12"/>
        </w:rPr>
      </w:pPr>
    </w:p>
    <w:p w14:paraId="67BCEE46" w14:textId="77777777" w:rsidR="00056A68" w:rsidRDefault="0009649A">
      <w:pPr>
        <w:ind w:left="173"/>
        <w:rPr>
          <w:rFonts w:ascii="Arial" w:eastAsia="Arial" w:hAnsi="Arial" w:cs="Arial"/>
          <w:sz w:val="22"/>
          <w:szCs w:val="22"/>
        </w:rPr>
      </w:pPr>
      <w:r>
        <w:rPr>
          <w:rFonts w:ascii="Arial" w:eastAsia="Arial" w:hAnsi="Arial" w:cs="Arial"/>
          <w:i/>
          <w:sz w:val="22"/>
          <w:szCs w:val="22"/>
        </w:rPr>
        <w:t>*     A list of public meeting places is available from the Bridport Tourist Information Office.</w:t>
      </w:r>
    </w:p>
    <w:p w14:paraId="560DD80F" w14:textId="77777777" w:rsidR="00056A68" w:rsidRDefault="00056A68">
      <w:pPr>
        <w:spacing w:before="3" w:line="120" w:lineRule="exact"/>
        <w:rPr>
          <w:sz w:val="12"/>
          <w:szCs w:val="12"/>
        </w:rPr>
      </w:pPr>
    </w:p>
    <w:p w14:paraId="6C268F1D" w14:textId="77777777" w:rsidR="00056A68" w:rsidRDefault="0009649A">
      <w:pPr>
        <w:spacing w:line="352" w:lineRule="auto"/>
        <w:ind w:left="477" w:right="995" w:hanging="364"/>
        <w:rPr>
          <w:rFonts w:ascii="Arial" w:eastAsia="Arial" w:hAnsi="Arial" w:cs="Arial"/>
          <w:sz w:val="22"/>
          <w:szCs w:val="22"/>
        </w:rPr>
      </w:pPr>
      <w:r>
        <w:rPr>
          <w:rFonts w:ascii="Arial" w:eastAsia="Arial" w:hAnsi="Arial" w:cs="Arial"/>
          <w:i/>
          <w:sz w:val="22"/>
          <w:szCs w:val="22"/>
        </w:rPr>
        <w:t xml:space="preserve">**   Such use should be discussed and agreed beforehand with Tony Dix our Webmaster, contactable at </w:t>
      </w:r>
      <w:r>
        <w:rPr>
          <w:rFonts w:ascii="Arial" w:eastAsia="Arial" w:hAnsi="Arial" w:cs="Arial"/>
          <w:b/>
          <w:i/>
          <w:sz w:val="22"/>
          <w:szCs w:val="22"/>
        </w:rPr>
        <w:t>webmaster@bridportu3a.org.uk</w:t>
      </w:r>
    </w:p>
    <w:p w14:paraId="1E4D394F" w14:textId="77777777" w:rsidR="00056A68" w:rsidRDefault="0009649A">
      <w:pPr>
        <w:spacing w:before="3"/>
        <w:ind w:left="113"/>
        <w:rPr>
          <w:rFonts w:ascii="Arial" w:eastAsia="Arial" w:hAnsi="Arial" w:cs="Arial"/>
          <w:sz w:val="22"/>
          <w:szCs w:val="22"/>
        </w:rPr>
      </w:pPr>
      <w:r>
        <w:rPr>
          <w:rFonts w:ascii="Arial" w:eastAsia="Arial" w:hAnsi="Arial" w:cs="Arial"/>
          <w:b/>
          <w:sz w:val="22"/>
          <w:szCs w:val="22"/>
        </w:rPr>
        <w:t>Some general pointers about learning &amp; facilitating your group:</w:t>
      </w:r>
    </w:p>
    <w:p w14:paraId="139C4339" w14:textId="77777777" w:rsidR="00056A68" w:rsidRDefault="0009649A">
      <w:pPr>
        <w:spacing w:before="76"/>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Use of a variety of learning/study techniques avoids the risk of members getting bored</w:t>
      </w:r>
    </w:p>
    <w:p w14:paraId="6CCBAC09"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All members should be encouraged to participate</w:t>
      </w:r>
    </w:p>
    <w:p w14:paraId="5C93B64D"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Everyone's opinion should be valued and respected, even if people differ in views</w:t>
      </w:r>
    </w:p>
    <w:p w14:paraId="29C58A81"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Allow time for socialising, some of the best discussions take place over a cup of tea!</w:t>
      </w:r>
    </w:p>
    <w:p w14:paraId="1A5F4B3C"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Keep to start and finishing times</w:t>
      </w:r>
    </w:p>
    <w:p w14:paraId="54D60481" w14:textId="77777777" w:rsidR="00056A68" w:rsidRDefault="00056A68">
      <w:pPr>
        <w:spacing w:before="5" w:line="160" w:lineRule="exact"/>
        <w:rPr>
          <w:sz w:val="17"/>
          <w:szCs w:val="17"/>
        </w:rPr>
      </w:pPr>
    </w:p>
    <w:p w14:paraId="31779C2F" w14:textId="77777777" w:rsidR="00056A68" w:rsidRDefault="00056A68">
      <w:pPr>
        <w:spacing w:line="200" w:lineRule="exact"/>
      </w:pPr>
    </w:p>
    <w:p w14:paraId="54AF9050" w14:textId="77777777" w:rsidR="00056A68" w:rsidRDefault="0009649A">
      <w:pPr>
        <w:ind w:left="113"/>
        <w:rPr>
          <w:rFonts w:ascii="Arial" w:eastAsia="Arial" w:hAnsi="Arial" w:cs="Arial"/>
          <w:sz w:val="22"/>
          <w:szCs w:val="22"/>
        </w:rPr>
      </w:pPr>
      <w:r>
        <w:rPr>
          <w:rFonts w:ascii="Arial" w:eastAsia="Arial" w:hAnsi="Arial" w:cs="Arial"/>
          <w:b/>
          <w:sz w:val="22"/>
          <w:szCs w:val="22"/>
        </w:rPr>
        <w:t>General Administration</w:t>
      </w:r>
    </w:p>
    <w:p w14:paraId="6E4033B6" w14:textId="77777777" w:rsidR="00056A68" w:rsidRDefault="0009649A">
      <w:pPr>
        <w:spacing w:before="79"/>
        <w:ind w:left="113"/>
        <w:rPr>
          <w:rFonts w:ascii="Arial" w:eastAsia="Arial" w:hAnsi="Arial" w:cs="Arial"/>
          <w:sz w:val="22"/>
          <w:szCs w:val="22"/>
        </w:rPr>
      </w:pPr>
      <w:r>
        <w:rPr>
          <w:rFonts w:ascii="Arial" w:eastAsia="Arial" w:hAnsi="Arial" w:cs="Arial"/>
          <w:sz w:val="22"/>
          <w:szCs w:val="22"/>
        </w:rPr>
        <w:t>Group Leaders are requested to observe the following points:</w:t>
      </w:r>
    </w:p>
    <w:p w14:paraId="300CC77A" w14:textId="77777777" w:rsidR="00056A68" w:rsidRDefault="00056A68">
      <w:pPr>
        <w:spacing w:before="12" w:line="260" w:lineRule="exact"/>
        <w:rPr>
          <w:sz w:val="26"/>
          <w:szCs w:val="26"/>
        </w:rPr>
      </w:pPr>
    </w:p>
    <w:p w14:paraId="754D5E9F" w14:textId="21D061B1" w:rsidR="00056A68" w:rsidRDefault="0009649A">
      <w:pPr>
        <w:tabs>
          <w:tab w:val="left" w:pos="820"/>
        </w:tabs>
        <w:spacing w:line="240" w:lineRule="exact"/>
        <w:ind w:left="833" w:right="602"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Notify the Group Coordinator of any changes in group arrangements, such as time of meetings, venue or cessation of the group.</w:t>
      </w:r>
    </w:p>
    <w:p w14:paraId="3433E8A8" w14:textId="73325CD0" w:rsidR="00056A68" w:rsidRDefault="0009649A">
      <w:pPr>
        <w:spacing w:line="260" w:lineRule="exact"/>
        <w:ind w:left="473"/>
        <w:rPr>
          <w:rFonts w:ascii="Arial" w:eastAsia="Arial" w:hAnsi="Arial" w:cs="Arial"/>
          <w:sz w:val="22"/>
          <w:szCs w:val="22"/>
        </w:rPr>
        <w:sectPr w:rsidR="00056A68">
          <w:pgSz w:w="11920" w:h="16840"/>
          <w:pgMar w:top="1060" w:right="1100" w:bottom="280" w:left="1020" w:header="720" w:footer="720" w:gutter="0"/>
          <w:cols w:space="720"/>
        </w:sectPr>
      </w:pPr>
      <w:r>
        <w:rPr>
          <w:rFonts w:ascii="Verdana" w:eastAsia="Verdana" w:hAnsi="Verdana" w:cs="Verdana"/>
          <w:position w:val="-1"/>
          <w:sz w:val="22"/>
          <w:szCs w:val="22"/>
        </w:rPr>
        <w:t xml:space="preserve">•   </w:t>
      </w:r>
      <w:r w:rsidR="00B660A1">
        <w:rPr>
          <w:rFonts w:ascii="Arial" w:eastAsia="Arial" w:hAnsi="Arial" w:cs="Arial"/>
          <w:position w:val="-1"/>
          <w:sz w:val="22"/>
          <w:szCs w:val="22"/>
        </w:rPr>
        <w:t>Check that</w:t>
      </w:r>
      <w:r>
        <w:rPr>
          <w:rFonts w:ascii="Arial" w:eastAsia="Arial" w:hAnsi="Arial" w:cs="Arial"/>
          <w:position w:val="-1"/>
          <w:sz w:val="22"/>
          <w:szCs w:val="22"/>
        </w:rPr>
        <w:t xml:space="preserve"> website information relating to their group is accurate and if any changes are</w:t>
      </w:r>
    </w:p>
    <w:p w14:paraId="46714847" w14:textId="335A5C62" w:rsidR="00056A68" w:rsidRDefault="00B75C7A">
      <w:pPr>
        <w:spacing w:before="74"/>
        <w:ind w:left="833"/>
        <w:rPr>
          <w:rFonts w:ascii="Arial" w:eastAsia="Arial" w:hAnsi="Arial" w:cs="Arial"/>
          <w:sz w:val="22"/>
          <w:szCs w:val="22"/>
        </w:rPr>
      </w:pPr>
      <w:r>
        <w:rPr>
          <w:rFonts w:ascii="Arial" w:eastAsia="Arial" w:hAnsi="Arial" w:cs="Arial"/>
          <w:sz w:val="22"/>
          <w:szCs w:val="22"/>
        </w:rPr>
        <w:lastRenderedPageBreak/>
        <w:t>required,</w:t>
      </w:r>
      <w:r w:rsidR="0009649A">
        <w:rPr>
          <w:rFonts w:ascii="Arial" w:eastAsia="Arial" w:hAnsi="Arial" w:cs="Arial"/>
          <w:sz w:val="22"/>
          <w:szCs w:val="22"/>
        </w:rPr>
        <w:t xml:space="preserve"> notify the Group Coordinator</w:t>
      </w:r>
      <w:r w:rsidR="00B56077">
        <w:rPr>
          <w:rFonts w:ascii="Arial" w:eastAsia="Arial" w:hAnsi="Arial" w:cs="Arial"/>
          <w:sz w:val="22"/>
          <w:szCs w:val="22"/>
        </w:rPr>
        <w:t xml:space="preserve"> who will ad</w:t>
      </w:r>
      <w:r w:rsidR="00B660A1">
        <w:rPr>
          <w:rFonts w:ascii="Arial" w:eastAsia="Arial" w:hAnsi="Arial" w:cs="Arial"/>
          <w:sz w:val="22"/>
          <w:szCs w:val="22"/>
        </w:rPr>
        <w:t>vise the website manager.</w:t>
      </w:r>
    </w:p>
    <w:p w14:paraId="02EE9E11" w14:textId="77777777" w:rsidR="00056A68" w:rsidRDefault="0009649A">
      <w:pPr>
        <w:tabs>
          <w:tab w:val="left" w:pos="820"/>
        </w:tabs>
        <w:spacing w:before="23" w:line="240" w:lineRule="exact"/>
        <w:ind w:left="833" w:right="717"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If a member stops coming try to find out why, as there may be a reason which can be overcome e.g. difficulty with transport/access.</w:t>
      </w:r>
    </w:p>
    <w:p w14:paraId="1732B697" w14:textId="77777777" w:rsidR="00056A68" w:rsidRDefault="0009649A">
      <w:pPr>
        <w:tabs>
          <w:tab w:val="left" w:pos="820"/>
        </w:tabs>
        <w:spacing w:before="15" w:line="240" w:lineRule="exact"/>
        <w:ind w:left="833" w:right="233"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If a member fails to attend the group for a period of three months without a reason being provided, it is reasonable to advise them that their place will be offered to someone on the waiting list, when such a list exists.</w:t>
      </w:r>
    </w:p>
    <w:p w14:paraId="0F936C1E" w14:textId="77777777" w:rsidR="00056A68" w:rsidRDefault="0009649A">
      <w:pPr>
        <w:tabs>
          <w:tab w:val="left" w:pos="820"/>
        </w:tabs>
        <w:spacing w:before="16" w:line="240" w:lineRule="exact"/>
        <w:ind w:left="833" w:right="383"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Keep a note of any u3a member interested in joining your group to whom you cannot yet offer a place, and contact them when a space becomes available.</w:t>
      </w:r>
    </w:p>
    <w:p w14:paraId="25A77A4A" w14:textId="77777777" w:rsidR="00056A68" w:rsidRDefault="0009649A">
      <w:pPr>
        <w:spacing w:before="1"/>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If the waiting list increases, encourage the formation of a new group with support from the</w:t>
      </w:r>
    </w:p>
    <w:p w14:paraId="250B35FC" w14:textId="01A52963" w:rsidR="00056A68" w:rsidRDefault="0079234E">
      <w:pPr>
        <w:spacing w:line="240" w:lineRule="exact"/>
        <w:ind w:left="833"/>
        <w:rPr>
          <w:rFonts w:ascii="Arial" w:eastAsia="Arial" w:hAnsi="Arial" w:cs="Arial"/>
          <w:sz w:val="22"/>
          <w:szCs w:val="22"/>
        </w:rPr>
      </w:pPr>
      <w:r>
        <w:rPr>
          <w:rFonts w:ascii="Arial" w:eastAsia="Arial" w:hAnsi="Arial" w:cs="Arial"/>
          <w:sz w:val="22"/>
          <w:szCs w:val="22"/>
        </w:rPr>
        <w:t>Group Co</w:t>
      </w:r>
      <w:r w:rsidR="0009649A">
        <w:rPr>
          <w:rFonts w:ascii="Arial" w:eastAsia="Arial" w:hAnsi="Arial" w:cs="Arial"/>
          <w:sz w:val="22"/>
          <w:szCs w:val="22"/>
        </w:rPr>
        <w:t>ordinator, if required.</w:t>
      </w:r>
    </w:p>
    <w:p w14:paraId="3A22DADD"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At beginning of May, email a current list of group members to the Membership Secretary.</w:t>
      </w:r>
    </w:p>
    <w:p w14:paraId="663333B7" w14:textId="77777777" w:rsidR="00056A68" w:rsidRDefault="00056A68">
      <w:pPr>
        <w:spacing w:before="9" w:line="180" w:lineRule="exact"/>
        <w:rPr>
          <w:sz w:val="19"/>
          <w:szCs w:val="19"/>
        </w:rPr>
      </w:pPr>
    </w:p>
    <w:p w14:paraId="5553CEBE" w14:textId="77777777" w:rsidR="00056A68" w:rsidRDefault="00056A68">
      <w:pPr>
        <w:spacing w:line="200" w:lineRule="exact"/>
      </w:pPr>
    </w:p>
    <w:p w14:paraId="0B2F3202" w14:textId="77777777" w:rsidR="00056A68" w:rsidRDefault="0009649A">
      <w:pPr>
        <w:ind w:left="113"/>
        <w:rPr>
          <w:rFonts w:ascii="Arial" w:eastAsia="Arial" w:hAnsi="Arial" w:cs="Arial"/>
          <w:sz w:val="22"/>
          <w:szCs w:val="22"/>
        </w:rPr>
      </w:pPr>
      <w:r>
        <w:rPr>
          <w:rFonts w:ascii="Arial" w:eastAsia="Arial" w:hAnsi="Arial" w:cs="Arial"/>
          <w:b/>
          <w:sz w:val="22"/>
          <w:szCs w:val="22"/>
        </w:rPr>
        <w:t>Refreshments</w:t>
      </w:r>
    </w:p>
    <w:p w14:paraId="2C9E282E" w14:textId="77777777" w:rsidR="00056A68" w:rsidRDefault="0009649A">
      <w:pPr>
        <w:spacing w:before="79" w:line="240" w:lineRule="exact"/>
        <w:ind w:left="113" w:right="106"/>
        <w:rPr>
          <w:rFonts w:ascii="Arial" w:eastAsia="Arial" w:hAnsi="Arial" w:cs="Arial"/>
          <w:sz w:val="22"/>
          <w:szCs w:val="22"/>
        </w:rPr>
      </w:pPr>
      <w:r>
        <w:rPr>
          <w:rFonts w:ascii="Arial" w:eastAsia="Arial" w:hAnsi="Arial" w:cs="Arial"/>
          <w:sz w:val="22"/>
          <w:szCs w:val="22"/>
        </w:rPr>
        <w:t>The national recommended contribution towards refreshments provided by the host, if meeting in a member's home, is 30 pence.</w:t>
      </w:r>
    </w:p>
    <w:p w14:paraId="59083203" w14:textId="77777777" w:rsidR="0079234E" w:rsidRDefault="0079234E">
      <w:pPr>
        <w:spacing w:before="79" w:line="240" w:lineRule="exact"/>
        <w:ind w:left="113" w:right="106"/>
        <w:rPr>
          <w:rFonts w:ascii="Arial" w:eastAsia="Arial" w:hAnsi="Arial" w:cs="Arial"/>
          <w:sz w:val="22"/>
          <w:szCs w:val="22"/>
        </w:rPr>
      </w:pPr>
    </w:p>
    <w:p w14:paraId="4A78420E" w14:textId="77777777" w:rsidR="00056A68" w:rsidRDefault="00056A68">
      <w:pPr>
        <w:spacing w:before="9" w:line="100" w:lineRule="exact"/>
        <w:rPr>
          <w:sz w:val="11"/>
          <w:szCs w:val="11"/>
        </w:rPr>
      </w:pPr>
    </w:p>
    <w:p w14:paraId="260C3925" w14:textId="38315EA2" w:rsidR="00056A68" w:rsidRDefault="0009649A" w:rsidP="0079234E">
      <w:pPr>
        <w:ind w:left="113"/>
        <w:rPr>
          <w:sz w:val="13"/>
          <w:szCs w:val="13"/>
        </w:rPr>
      </w:pPr>
      <w:r>
        <w:rPr>
          <w:rFonts w:ascii="Arial" w:eastAsia="Arial" w:hAnsi="Arial" w:cs="Arial"/>
          <w:b/>
          <w:sz w:val="22"/>
          <w:szCs w:val="22"/>
        </w:rPr>
        <w:t>Finance</w:t>
      </w:r>
    </w:p>
    <w:p w14:paraId="3DF8F831" w14:textId="77777777" w:rsidR="00056A68" w:rsidRDefault="00056A68">
      <w:pPr>
        <w:spacing w:line="200" w:lineRule="exact"/>
      </w:pPr>
    </w:p>
    <w:p w14:paraId="13563FAD" w14:textId="77777777" w:rsidR="00056A68" w:rsidRDefault="0009649A">
      <w:pPr>
        <w:ind w:left="113"/>
        <w:rPr>
          <w:rFonts w:ascii="Arial" w:eastAsia="Arial" w:hAnsi="Arial" w:cs="Arial"/>
          <w:sz w:val="22"/>
          <w:szCs w:val="22"/>
        </w:rPr>
      </w:pPr>
      <w:r>
        <w:rPr>
          <w:rFonts w:ascii="Arial" w:eastAsia="Arial" w:hAnsi="Arial" w:cs="Arial"/>
          <w:b/>
          <w:i/>
          <w:sz w:val="22"/>
          <w:szCs w:val="22"/>
        </w:rPr>
        <w:t>Hall and venue hire</w:t>
      </w:r>
    </w:p>
    <w:p w14:paraId="6ED59B73" w14:textId="77777777" w:rsidR="00056A68" w:rsidRDefault="00056A68">
      <w:pPr>
        <w:spacing w:before="15" w:line="260" w:lineRule="exact"/>
        <w:rPr>
          <w:sz w:val="26"/>
          <w:szCs w:val="26"/>
        </w:rPr>
      </w:pPr>
    </w:p>
    <w:p w14:paraId="13B96F2F" w14:textId="77777777" w:rsidR="00056A68" w:rsidRDefault="0009649A">
      <w:pPr>
        <w:ind w:left="113" w:right="278"/>
        <w:rPr>
          <w:rFonts w:ascii="Arial" w:eastAsia="Arial" w:hAnsi="Arial" w:cs="Arial"/>
          <w:sz w:val="22"/>
          <w:szCs w:val="22"/>
        </w:rPr>
      </w:pPr>
      <w:r>
        <w:rPr>
          <w:rFonts w:ascii="Arial" w:eastAsia="Arial" w:hAnsi="Arial" w:cs="Arial"/>
          <w:sz w:val="22"/>
          <w:szCs w:val="22"/>
        </w:rPr>
        <w:t>Whilst many groups meet in members' homes (sometimes in rotation), some larger groups may require alternative accommodation for which a fee is payable. In the case of the latter, any rental agreement must first be agreed by the u3a committee (via the Treasurer, Valerie Gierth on 01308</w:t>
      </w:r>
    </w:p>
    <w:p w14:paraId="4BEB20D6" w14:textId="77777777" w:rsidR="00056A68" w:rsidRDefault="0009649A">
      <w:pPr>
        <w:spacing w:before="2" w:line="240" w:lineRule="exact"/>
        <w:ind w:left="113" w:right="146"/>
        <w:rPr>
          <w:rFonts w:ascii="Arial" w:eastAsia="Arial" w:hAnsi="Arial" w:cs="Arial"/>
          <w:sz w:val="22"/>
          <w:szCs w:val="22"/>
        </w:rPr>
      </w:pPr>
      <w:r>
        <w:rPr>
          <w:rFonts w:ascii="Arial" w:eastAsia="Arial" w:hAnsi="Arial" w:cs="Arial"/>
          <w:sz w:val="22"/>
          <w:szCs w:val="22"/>
        </w:rPr>
        <w:t xml:space="preserve">281381) </w:t>
      </w:r>
      <w:r>
        <w:rPr>
          <w:rFonts w:ascii="Arial" w:eastAsia="Arial" w:hAnsi="Arial" w:cs="Arial"/>
          <w:b/>
          <w:sz w:val="22"/>
          <w:szCs w:val="22"/>
        </w:rPr>
        <w:t>before signing</w:t>
      </w:r>
      <w:r>
        <w:rPr>
          <w:rFonts w:ascii="Arial" w:eastAsia="Arial" w:hAnsi="Arial" w:cs="Arial"/>
          <w:sz w:val="22"/>
          <w:szCs w:val="22"/>
        </w:rPr>
        <w:t>. In all cases, the agreement must be in the name of Bridport &amp; District u3a. Invoices for room hire rental should be sent to the Treasurer for settlement. Bridport &amp; District</w:t>
      </w:r>
    </w:p>
    <w:p w14:paraId="16578584" w14:textId="77777777" w:rsidR="00056A68" w:rsidRDefault="0009649A">
      <w:pPr>
        <w:spacing w:line="240" w:lineRule="exact"/>
        <w:ind w:left="113"/>
        <w:rPr>
          <w:rFonts w:ascii="Arial" w:eastAsia="Arial" w:hAnsi="Arial" w:cs="Arial"/>
          <w:sz w:val="22"/>
          <w:szCs w:val="22"/>
        </w:rPr>
      </w:pPr>
      <w:r>
        <w:rPr>
          <w:rFonts w:ascii="Arial" w:eastAsia="Arial" w:hAnsi="Arial" w:cs="Arial"/>
          <w:sz w:val="22"/>
          <w:szCs w:val="22"/>
        </w:rPr>
        <w:t>u3a pays the total sum, group members contributing the balance, which the Group Leader is</w:t>
      </w:r>
    </w:p>
    <w:p w14:paraId="36A9CF47" w14:textId="77777777" w:rsidR="00056A68" w:rsidRDefault="0009649A">
      <w:pPr>
        <w:spacing w:before="3"/>
        <w:ind w:left="113"/>
        <w:rPr>
          <w:rFonts w:ascii="Arial" w:eastAsia="Arial" w:hAnsi="Arial" w:cs="Arial"/>
          <w:sz w:val="22"/>
          <w:szCs w:val="22"/>
        </w:rPr>
      </w:pPr>
      <w:r>
        <w:rPr>
          <w:rFonts w:ascii="Arial" w:eastAsia="Arial" w:hAnsi="Arial" w:cs="Arial"/>
          <w:sz w:val="22"/>
          <w:szCs w:val="22"/>
        </w:rPr>
        <w:t>responsible for collecting and passing onto the Treasurer, preferably via cheque.</w:t>
      </w:r>
    </w:p>
    <w:p w14:paraId="2B81A4B8" w14:textId="77777777" w:rsidR="00056A68" w:rsidRDefault="00056A68">
      <w:pPr>
        <w:spacing w:before="15" w:line="260" w:lineRule="exact"/>
        <w:rPr>
          <w:sz w:val="26"/>
          <w:szCs w:val="26"/>
        </w:rPr>
      </w:pPr>
    </w:p>
    <w:p w14:paraId="2798FD17" w14:textId="77777777" w:rsidR="00056A68" w:rsidRDefault="0009649A">
      <w:pPr>
        <w:ind w:left="113"/>
        <w:rPr>
          <w:rFonts w:ascii="Arial" w:eastAsia="Arial" w:hAnsi="Arial" w:cs="Arial"/>
          <w:sz w:val="22"/>
          <w:szCs w:val="22"/>
        </w:rPr>
      </w:pPr>
      <w:r>
        <w:rPr>
          <w:rFonts w:ascii="Arial" w:eastAsia="Arial" w:hAnsi="Arial" w:cs="Arial"/>
          <w:b/>
          <w:i/>
          <w:sz w:val="22"/>
          <w:szCs w:val="22"/>
        </w:rPr>
        <w:t>Use of Zoom</w:t>
      </w:r>
    </w:p>
    <w:p w14:paraId="33321174" w14:textId="77777777" w:rsidR="00056A68" w:rsidRDefault="00056A68">
      <w:pPr>
        <w:spacing w:before="11" w:line="240" w:lineRule="exact"/>
        <w:rPr>
          <w:sz w:val="24"/>
          <w:szCs w:val="24"/>
        </w:rPr>
      </w:pPr>
    </w:p>
    <w:p w14:paraId="22D46E87" w14:textId="2A615D3D" w:rsidR="00056A68" w:rsidRDefault="00B660A1">
      <w:pPr>
        <w:ind w:left="113" w:right="64"/>
        <w:rPr>
          <w:rFonts w:ascii="Arial" w:eastAsia="Arial" w:hAnsi="Arial" w:cs="Arial"/>
          <w:sz w:val="22"/>
          <w:szCs w:val="22"/>
        </w:rPr>
      </w:pPr>
      <w:r>
        <w:rPr>
          <w:rFonts w:ascii="Arial" w:eastAsia="Arial" w:hAnsi="Arial" w:cs="Arial"/>
          <w:sz w:val="22"/>
          <w:szCs w:val="22"/>
        </w:rPr>
        <w:t>If there are</w:t>
      </w:r>
      <w:r w:rsidR="0009649A">
        <w:rPr>
          <w:rFonts w:ascii="Arial" w:eastAsia="Arial" w:hAnsi="Arial" w:cs="Arial"/>
          <w:sz w:val="22"/>
          <w:szCs w:val="22"/>
        </w:rPr>
        <w:t xml:space="preserve"> Covid restrictions in force, the committee </w:t>
      </w:r>
      <w:r w:rsidR="006D1416">
        <w:rPr>
          <w:rFonts w:ascii="Arial" w:eastAsia="Arial" w:hAnsi="Arial" w:cs="Arial"/>
          <w:sz w:val="22"/>
          <w:szCs w:val="22"/>
        </w:rPr>
        <w:t>may be able to</w:t>
      </w:r>
      <w:r w:rsidR="0009649A">
        <w:rPr>
          <w:rFonts w:ascii="Arial" w:eastAsia="Arial" w:hAnsi="Arial" w:cs="Arial"/>
          <w:sz w:val="22"/>
          <w:szCs w:val="22"/>
        </w:rPr>
        <w:t xml:space="preserve"> finance the cost of a paid for Zoom account for use by any group that normally meets indoors. All such requests should be referred to the Treasurer, Valerie Gierth on 01308 28</w:t>
      </w:r>
      <w:r w:rsidR="0079234E">
        <w:rPr>
          <w:rFonts w:ascii="Arial" w:eastAsia="Arial" w:hAnsi="Arial" w:cs="Arial"/>
          <w:sz w:val="22"/>
          <w:szCs w:val="22"/>
        </w:rPr>
        <w:t>1</w:t>
      </w:r>
      <w:r w:rsidR="0009649A">
        <w:rPr>
          <w:rFonts w:ascii="Arial" w:eastAsia="Arial" w:hAnsi="Arial" w:cs="Arial"/>
          <w:sz w:val="22"/>
          <w:szCs w:val="22"/>
        </w:rPr>
        <w:t>381 before a Zoom account is opened.</w:t>
      </w:r>
    </w:p>
    <w:p w14:paraId="4AA0ED49" w14:textId="77777777" w:rsidR="00056A68" w:rsidRDefault="00056A68">
      <w:pPr>
        <w:spacing w:before="11" w:line="240" w:lineRule="exact"/>
        <w:rPr>
          <w:sz w:val="24"/>
          <w:szCs w:val="24"/>
        </w:rPr>
      </w:pPr>
    </w:p>
    <w:p w14:paraId="1ABBE4DC" w14:textId="77777777" w:rsidR="00056A68" w:rsidRDefault="0009649A">
      <w:pPr>
        <w:ind w:left="113"/>
        <w:rPr>
          <w:rFonts w:ascii="Arial" w:eastAsia="Arial" w:hAnsi="Arial" w:cs="Arial"/>
          <w:sz w:val="22"/>
          <w:szCs w:val="22"/>
        </w:rPr>
      </w:pPr>
      <w:r>
        <w:rPr>
          <w:rFonts w:ascii="Arial" w:eastAsia="Arial" w:hAnsi="Arial" w:cs="Arial"/>
          <w:b/>
          <w:i/>
          <w:sz w:val="22"/>
          <w:szCs w:val="22"/>
        </w:rPr>
        <w:t>Special equipment/resources</w:t>
      </w:r>
    </w:p>
    <w:p w14:paraId="35478F82" w14:textId="77777777" w:rsidR="00056A68" w:rsidRDefault="00056A68">
      <w:pPr>
        <w:spacing w:before="20" w:line="260" w:lineRule="exact"/>
        <w:rPr>
          <w:sz w:val="26"/>
          <w:szCs w:val="26"/>
        </w:rPr>
      </w:pPr>
    </w:p>
    <w:p w14:paraId="155941ED" w14:textId="77777777" w:rsidR="00056A68" w:rsidRDefault="0009649A">
      <w:pPr>
        <w:ind w:left="113" w:right="325"/>
        <w:rPr>
          <w:rFonts w:ascii="Arial" w:eastAsia="Arial" w:hAnsi="Arial" w:cs="Arial"/>
          <w:sz w:val="22"/>
          <w:szCs w:val="22"/>
        </w:rPr>
      </w:pPr>
      <w:r>
        <w:rPr>
          <w:rFonts w:ascii="Arial" w:eastAsia="Arial" w:hAnsi="Arial" w:cs="Arial"/>
          <w:sz w:val="22"/>
          <w:szCs w:val="22"/>
        </w:rPr>
        <w:t xml:space="preserve">Some groups may require special equipment/resources for which there is a charge. Although all groups should aim to be self-funding, some support with the certain types of expenditure may be considered, on the basis of exceptional circumstances. All such applications must, however, be referred to the Committee via the Treasurer for a decision </w:t>
      </w:r>
      <w:r>
        <w:rPr>
          <w:rFonts w:ascii="Arial" w:eastAsia="Arial" w:hAnsi="Arial" w:cs="Arial"/>
          <w:b/>
          <w:sz w:val="22"/>
          <w:szCs w:val="22"/>
        </w:rPr>
        <w:t xml:space="preserve">before </w:t>
      </w:r>
      <w:r>
        <w:rPr>
          <w:rFonts w:ascii="Arial" w:eastAsia="Arial" w:hAnsi="Arial" w:cs="Arial"/>
          <w:sz w:val="22"/>
          <w:szCs w:val="22"/>
        </w:rPr>
        <w:t>any expenditure is incurred.</w:t>
      </w:r>
    </w:p>
    <w:p w14:paraId="1C42D074" w14:textId="77777777" w:rsidR="00056A68" w:rsidRDefault="00056A68">
      <w:pPr>
        <w:spacing w:before="7" w:line="100" w:lineRule="exact"/>
        <w:rPr>
          <w:sz w:val="10"/>
          <w:szCs w:val="10"/>
        </w:rPr>
      </w:pPr>
    </w:p>
    <w:p w14:paraId="24CA3B4F" w14:textId="77777777" w:rsidR="00056A68" w:rsidRDefault="00056A68">
      <w:pPr>
        <w:spacing w:line="200" w:lineRule="exact"/>
      </w:pPr>
    </w:p>
    <w:p w14:paraId="7D51FF51" w14:textId="77777777" w:rsidR="00056A68" w:rsidRDefault="0009649A">
      <w:pPr>
        <w:ind w:left="113"/>
        <w:rPr>
          <w:rFonts w:ascii="Arial" w:eastAsia="Arial" w:hAnsi="Arial" w:cs="Arial"/>
          <w:sz w:val="22"/>
          <w:szCs w:val="22"/>
        </w:rPr>
      </w:pPr>
      <w:r>
        <w:rPr>
          <w:rFonts w:ascii="Arial" w:eastAsia="Arial" w:hAnsi="Arial" w:cs="Arial"/>
          <w:b/>
          <w:i/>
          <w:sz w:val="22"/>
          <w:szCs w:val="22"/>
        </w:rPr>
        <w:t>Other expenditure</w:t>
      </w:r>
    </w:p>
    <w:p w14:paraId="4DBCBA6A" w14:textId="77777777" w:rsidR="00056A68" w:rsidRDefault="00056A68">
      <w:pPr>
        <w:spacing w:before="16" w:line="260" w:lineRule="exact"/>
        <w:rPr>
          <w:sz w:val="26"/>
          <w:szCs w:val="26"/>
        </w:rPr>
      </w:pPr>
    </w:p>
    <w:p w14:paraId="5C48553D" w14:textId="77777777" w:rsidR="00056A68" w:rsidRDefault="0009649A">
      <w:pPr>
        <w:spacing w:line="242" w:lineRule="auto"/>
        <w:ind w:left="113" w:right="501"/>
        <w:rPr>
          <w:rFonts w:ascii="Arial" w:eastAsia="Arial" w:hAnsi="Arial" w:cs="Arial"/>
          <w:sz w:val="22"/>
          <w:szCs w:val="22"/>
        </w:rPr>
      </w:pPr>
      <w:r>
        <w:rPr>
          <w:rFonts w:ascii="Arial" w:eastAsia="Arial" w:hAnsi="Arial" w:cs="Arial"/>
          <w:sz w:val="22"/>
          <w:szCs w:val="22"/>
        </w:rPr>
        <w:t>All other expenditure relating to u3a activities such as the cost of outings and refreshments are paid by the participants directly.</w:t>
      </w:r>
    </w:p>
    <w:p w14:paraId="5DFAF21B" w14:textId="77777777" w:rsidR="00056A68" w:rsidRDefault="00056A68">
      <w:pPr>
        <w:spacing w:before="12" w:line="260" w:lineRule="exact"/>
        <w:rPr>
          <w:sz w:val="26"/>
          <w:szCs w:val="26"/>
        </w:rPr>
      </w:pPr>
    </w:p>
    <w:p w14:paraId="7F26D3B1" w14:textId="77777777" w:rsidR="00056A68" w:rsidRDefault="0009649A">
      <w:pPr>
        <w:ind w:left="113"/>
        <w:rPr>
          <w:rFonts w:ascii="Arial" w:eastAsia="Arial" w:hAnsi="Arial" w:cs="Arial"/>
          <w:sz w:val="22"/>
          <w:szCs w:val="22"/>
        </w:rPr>
      </w:pPr>
      <w:r>
        <w:rPr>
          <w:rFonts w:ascii="Arial" w:eastAsia="Arial" w:hAnsi="Arial" w:cs="Arial"/>
          <w:b/>
          <w:i/>
          <w:sz w:val="22"/>
          <w:szCs w:val="22"/>
        </w:rPr>
        <w:t>Record of spending</w:t>
      </w:r>
    </w:p>
    <w:p w14:paraId="0F941DFF" w14:textId="77777777" w:rsidR="00056A68" w:rsidRDefault="00056A68">
      <w:pPr>
        <w:spacing w:before="11" w:line="240" w:lineRule="exact"/>
        <w:rPr>
          <w:sz w:val="24"/>
          <w:szCs w:val="24"/>
        </w:rPr>
      </w:pPr>
    </w:p>
    <w:p w14:paraId="404F7A4E" w14:textId="77777777" w:rsidR="00056A68" w:rsidRDefault="0009649A">
      <w:pPr>
        <w:spacing w:line="242" w:lineRule="auto"/>
        <w:ind w:left="113" w:right="594"/>
        <w:rPr>
          <w:rFonts w:ascii="Arial" w:eastAsia="Arial" w:hAnsi="Arial" w:cs="Arial"/>
          <w:sz w:val="22"/>
          <w:szCs w:val="22"/>
        </w:rPr>
      </w:pPr>
      <w:r>
        <w:rPr>
          <w:rFonts w:ascii="Arial" w:eastAsia="Arial" w:hAnsi="Arial" w:cs="Arial"/>
          <w:sz w:val="22"/>
          <w:szCs w:val="22"/>
        </w:rPr>
        <w:t>Whenever expenditure is incurred by any group, it is important that the Group Leader keeps a record of all receipts and payments.</w:t>
      </w:r>
    </w:p>
    <w:p w14:paraId="4413E4CB" w14:textId="77777777" w:rsidR="00056A68" w:rsidRDefault="00056A68">
      <w:pPr>
        <w:spacing w:before="3" w:line="120" w:lineRule="exact"/>
        <w:rPr>
          <w:sz w:val="13"/>
          <w:szCs w:val="13"/>
        </w:rPr>
      </w:pPr>
    </w:p>
    <w:p w14:paraId="4A3D0D26" w14:textId="77777777" w:rsidR="00056A68" w:rsidRDefault="00056A68">
      <w:pPr>
        <w:spacing w:line="200" w:lineRule="exact"/>
      </w:pPr>
    </w:p>
    <w:p w14:paraId="232E36A2" w14:textId="77777777" w:rsidR="00056A68" w:rsidRDefault="0009649A">
      <w:pPr>
        <w:ind w:left="113"/>
        <w:rPr>
          <w:rFonts w:ascii="Arial" w:eastAsia="Arial" w:hAnsi="Arial" w:cs="Arial"/>
          <w:sz w:val="22"/>
          <w:szCs w:val="22"/>
        </w:rPr>
      </w:pPr>
      <w:r>
        <w:rPr>
          <w:rFonts w:ascii="Arial" w:eastAsia="Arial" w:hAnsi="Arial" w:cs="Arial"/>
          <w:b/>
          <w:sz w:val="22"/>
          <w:szCs w:val="22"/>
        </w:rPr>
        <w:t>Insurance</w:t>
      </w:r>
    </w:p>
    <w:p w14:paraId="3EF2B7CC" w14:textId="7442B65D" w:rsidR="00056A68" w:rsidRDefault="0009649A">
      <w:pPr>
        <w:spacing w:before="79" w:line="240" w:lineRule="exact"/>
        <w:ind w:left="113" w:right="184"/>
        <w:rPr>
          <w:rFonts w:ascii="Arial" w:eastAsia="Arial" w:hAnsi="Arial" w:cs="Arial"/>
          <w:sz w:val="22"/>
          <w:szCs w:val="22"/>
        </w:rPr>
        <w:sectPr w:rsidR="00056A68">
          <w:pgSz w:w="11920" w:h="16840"/>
          <w:pgMar w:top="1040" w:right="1040" w:bottom="280" w:left="1020" w:header="720" w:footer="720" w:gutter="0"/>
          <w:cols w:space="720"/>
        </w:sectPr>
      </w:pPr>
      <w:r>
        <w:rPr>
          <w:rFonts w:ascii="Arial" w:eastAsia="Arial" w:hAnsi="Arial" w:cs="Arial"/>
          <w:sz w:val="22"/>
          <w:szCs w:val="22"/>
        </w:rPr>
        <w:t>Everyone attending a group must be a current member of the Bridport &amp; District u3a (or neighbouring u3a) in order to be covered by our insurance policy, provided by The Third Age Trust</w:t>
      </w:r>
      <w:r w:rsidR="0079234E">
        <w:rPr>
          <w:rFonts w:ascii="Arial" w:eastAsia="Arial" w:hAnsi="Arial" w:cs="Arial"/>
          <w:sz w:val="22"/>
          <w:szCs w:val="22"/>
        </w:rPr>
        <w:t>.</w:t>
      </w:r>
    </w:p>
    <w:p w14:paraId="0081E9E0" w14:textId="662EA984" w:rsidR="00056A68" w:rsidRDefault="0009649A">
      <w:pPr>
        <w:spacing w:before="74"/>
        <w:ind w:left="113" w:right="480"/>
        <w:rPr>
          <w:rFonts w:ascii="Arial" w:eastAsia="Arial" w:hAnsi="Arial" w:cs="Arial"/>
          <w:sz w:val="22"/>
          <w:szCs w:val="22"/>
        </w:rPr>
      </w:pPr>
      <w:r>
        <w:rPr>
          <w:rFonts w:ascii="Arial" w:eastAsia="Arial" w:hAnsi="Arial" w:cs="Arial"/>
          <w:i/>
          <w:sz w:val="22"/>
          <w:szCs w:val="22"/>
        </w:rPr>
        <w:lastRenderedPageBreak/>
        <w:t xml:space="preserve">(The only exception to this rule is in the case of a prospective member, who can trial up to two </w:t>
      </w:r>
      <w:r w:rsidR="0079234E">
        <w:rPr>
          <w:rFonts w:ascii="Arial" w:eastAsia="Arial" w:hAnsi="Arial" w:cs="Arial"/>
          <w:i/>
          <w:sz w:val="22"/>
          <w:szCs w:val="22"/>
        </w:rPr>
        <w:t xml:space="preserve">groups, </w:t>
      </w:r>
      <w:r w:rsidR="006B7327">
        <w:rPr>
          <w:rFonts w:ascii="Arial" w:eastAsia="Arial" w:hAnsi="Arial" w:cs="Arial"/>
          <w:i/>
          <w:sz w:val="22"/>
          <w:szCs w:val="22"/>
        </w:rPr>
        <w:t xml:space="preserve">only </w:t>
      </w:r>
      <w:r w:rsidR="0079234E">
        <w:rPr>
          <w:rFonts w:ascii="Arial" w:eastAsia="Arial" w:hAnsi="Arial" w:cs="Arial"/>
          <w:i/>
          <w:sz w:val="22"/>
          <w:szCs w:val="22"/>
        </w:rPr>
        <w:t>once each,</w:t>
      </w:r>
      <w:r>
        <w:rPr>
          <w:rFonts w:ascii="Arial" w:eastAsia="Arial" w:hAnsi="Arial" w:cs="Arial"/>
          <w:i/>
          <w:sz w:val="22"/>
          <w:szCs w:val="22"/>
        </w:rPr>
        <w:t xml:space="preserve"> before joining. If the individual decides to continue their involvement with the group, they must subsequently join the u3a before their third group attendance at the</w:t>
      </w:r>
    </w:p>
    <w:p w14:paraId="12F5E4E9" w14:textId="77777777" w:rsidR="00056A68" w:rsidRDefault="0009649A">
      <w:pPr>
        <w:spacing w:before="3" w:line="240" w:lineRule="exact"/>
        <w:ind w:left="113" w:right="64"/>
        <w:rPr>
          <w:rFonts w:ascii="Arial" w:eastAsia="Arial" w:hAnsi="Arial" w:cs="Arial"/>
          <w:sz w:val="22"/>
          <w:szCs w:val="22"/>
        </w:rPr>
      </w:pPr>
      <w:r>
        <w:rPr>
          <w:rFonts w:ascii="Arial" w:eastAsia="Arial" w:hAnsi="Arial" w:cs="Arial"/>
          <w:i/>
          <w:sz w:val="22"/>
          <w:szCs w:val="22"/>
        </w:rPr>
        <w:t>latest)</w:t>
      </w:r>
      <w:r>
        <w:rPr>
          <w:rFonts w:ascii="Arial" w:eastAsia="Arial" w:hAnsi="Arial" w:cs="Arial"/>
          <w:sz w:val="22"/>
          <w:szCs w:val="22"/>
        </w:rPr>
        <w:t>. It is therefore important that Group Leaders check their group members' cards at least once a year, preferably during April. Membership of any additions to the group should also be checked at</w:t>
      </w:r>
    </w:p>
    <w:p w14:paraId="7E5B6A66" w14:textId="73AEC522" w:rsidR="00056A68" w:rsidRDefault="0009649A">
      <w:pPr>
        <w:spacing w:before="4" w:line="240" w:lineRule="exact"/>
        <w:ind w:left="113" w:right="267"/>
        <w:rPr>
          <w:rFonts w:ascii="Arial" w:eastAsia="Arial" w:hAnsi="Arial" w:cs="Arial"/>
          <w:sz w:val="22"/>
          <w:szCs w:val="22"/>
        </w:rPr>
      </w:pPr>
      <w:r>
        <w:rPr>
          <w:rFonts w:ascii="Arial" w:eastAsia="Arial" w:hAnsi="Arial" w:cs="Arial"/>
          <w:sz w:val="22"/>
          <w:szCs w:val="22"/>
        </w:rPr>
        <w:t>the time. If required, a copy of our insurance policy can be obtained from the Business Secretary</w:t>
      </w:r>
      <w:r w:rsidR="006D1416">
        <w:rPr>
          <w:rFonts w:ascii="Arial" w:eastAsia="Arial" w:hAnsi="Arial" w:cs="Arial"/>
          <w:sz w:val="22"/>
          <w:szCs w:val="22"/>
        </w:rPr>
        <w:t>.</w:t>
      </w:r>
    </w:p>
    <w:p w14:paraId="140DD9C2" w14:textId="77777777" w:rsidR="00056A68" w:rsidRDefault="00056A68">
      <w:pPr>
        <w:spacing w:before="9" w:line="100" w:lineRule="exact"/>
        <w:rPr>
          <w:sz w:val="11"/>
          <w:szCs w:val="11"/>
        </w:rPr>
      </w:pPr>
    </w:p>
    <w:p w14:paraId="7267ABBC" w14:textId="77777777" w:rsidR="00056A68" w:rsidRDefault="0009649A">
      <w:pPr>
        <w:ind w:left="113"/>
        <w:rPr>
          <w:rFonts w:ascii="Arial" w:eastAsia="Arial" w:hAnsi="Arial" w:cs="Arial"/>
          <w:sz w:val="22"/>
          <w:szCs w:val="22"/>
        </w:rPr>
      </w:pPr>
      <w:r>
        <w:rPr>
          <w:rFonts w:ascii="Arial" w:eastAsia="Arial" w:hAnsi="Arial" w:cs="Arial"/>
          <w:b/>
          <w:sz w:val="22"/>
          <w:szCs w:val="22"/>
        </w:rPr>
        <w:t>Accidents and Incidents</w:t>
      </w:r>
    </w:p>
    <w:p w14:paraId="180B4257" w14:textId="59A9ADFB" w:rsidR="00056A68" w:rsidRDefault="0009649A" w:rsidP="0079234E">
      <w:pPr>
        <w:spacing w:before="75"/>
        <w:ind w:left="113" w:right="548"/>
        <w:rPr>
          <w:rFonts w:ascii="Arial" w:eastAsia="Arial" w:hAnsi="Arial" w:cs="Arial"/>
          <w:sz w:val="22"/>
          <w:szCs w:val="22"/>
        </w:rPr>
      </w:pPr>
      <w:r>
        <w:rPr>
          <w:rFonts w:ascii="Arial" w:eastAsia="Arial" w:hAnsi="Arial" w:cs="Arial"/>
          <w:sz w:val="22"/>
          <w:szCs w:val="22"/>
        </w:rPr>
        <w:t xml:space="preserve">If a member needs urgent medical attention, your group should contact Emergency Services. It is very important that any accidents or incidents that occur to any u3a member whilst participating in any u3a activity are reported, </w:t>
      </w:r>
      <w:r>
        <w:rPr>
          <w:rFonts w:ascii="Arial" w:eastAsia="Arial" w:hAnsi="Arial" w:cs="Arial"/>
          <w:b/>
          <w:sz w:val="22"/>
          <w:szCs w:val="22"/>
        </w:rPr>
        <w:t>as soon as possible</w:t>
      </w:r>
      <w:r>
        <w:rPr>
          <w:rFonts w:ascii="Arial" w:eastAsia="Arial" w:hAnsi="Arial" w:cs="Arial"/>
          <w:sz w:val="22"/>
          <w:szCs w:val="22"/>
        </w:rPr>
        <w:t>, to the Business Secretary, to whom an accident form/incident form (available on our website</w:t>
      </w:r>
      <w:r w:rsidR="0079234E">
        <w:rPr>
          <w:rFonts w:ascii="Arial" w:eastAsia="Arial" w:hAnsi="Arial" w:cs="Arial"/>
          <w:sz w:val="22"/>
          <w:szCs w:val="22"/>
        </w:rPr>
        <w:t xml:space="preserve"> </w:t>
      </w:r>
      <w:r>
        <w:rPr>
          <w:rFonts w:ascii="Arial" w:eastAsia="Arial" w:hAnsi="Arial" w:cs="Arial"/>
          <w:b/>
          <w:i/>
          <w:color w:val="000080"/>
          <w:sz w:val="22"/>
          <w:szCs w:val="22"/>
        </w:rPr>
        <w:t xml:space="preserve">https://bridportu3a.org.uk </w:t>
      </w:r>
      <w:r>
        <w:rPr>
          <w:rFonts w:ascii="Arial" w:eastAsia="Arial" w:hAnsi="Arial" w:cs="Arial"/>
          <w:color w:val="000000"/>
          <w:sz w:val="22"/>
          <w:szCs w:val="22"/>
        </w:rPr>
        <w:t>under “Downloads” and “Links”) should also be submitted. Whilst there is no requirement for any group to have a first aider, it is advisable for groups undertaking a</w:t>
      </w:r>
      <w:r w:rsidR="0079234E">
        <w:rPr>
          <w:rFonts w:ascii="Arial" w:eastAsia="Arial" w:hAnsi="Arial" w:cs="Arial"/>
          <w:color w:val="000000"/>
          <w:sz w:val="22"/>
          <w:szCs w:val="22"/>
        </w:rPr>
        <w:t xml:space="preserve"> </w:t>
      </w:r>
      <w:r>
        <w:rPr>
          <w:rFonts w:ascii="Arial" w:eastAsia="Arial" w:hAnsi="Arial" w:cs="Arial"/>
          <w:sz w:val="22"/>
          <w:szCs w:val="22"/>
        </w:rPr>
        <w:t>physical activity, such as walking, to carry a First Aid kit. The cost of this can be reclaimed from the</w:t>
      </w:r>
      <w:r w:rsidR="0079234E">
        <w:rPr>
          <w:rFonts w:ascii="Arial" w:eastAsia="Arial" w:hAnsi="Arial" w:cs="Arial"/>
          <w:sz w:val="22"/>
          <w:szCs w:val="22"/>
        </w:rPr>
        <w:t xml:space="preserve"> </w:t>
      </w:r>
      <w:r>
        <w:rPr>
          <w:rFonts w:ascii="Arial" w:eastAsia="Arial" w:hAnsi="Arial" w:cs="Arial"/>
          <w:sz w:val="22"/>
          <w:szCs w:val="22"/>
        </w:rPr>
        <w:t>Treasurer on production of a valid receipt. The kit remains the property of Bridport &amp; District u3a and should be passed on in the event of a change in Group Leader.</w:t>
      </w:r>
    </w:p>
    <w:p w14:paraId="02FCC459" w14:textId="77777777" w:rsidR="00056A68" w:rsidRDefault="00056A68">
      <w:pPr>
        <w:spacing w:before="4" w:line="120" w:lineRule="exact"/>
        <w:rPr>
          <w:sz w:val="12"/>
          <w:szCs w:val="12"/>
        </w:rPr>
      </w:pPr>
    </w:p>
    <w:p w14:paraId="36053B69" w14:textId="77777777" w:rsidR="00056A68" w:rsidRDefault="0009649A">
      <w:pPr>
        <w:ind w:left="113"/>
        <w:rPr>
          <w:rFonts w:ascii="Arial" w:eastAsia="Arial" w:hAnsi="Arial" w:cs="Arial"/>
          <w:sz w:val="22"/>
          <w:szCs w:val="22"/>
        </w:rPr>
      </w:pPr>
      <w:r>
        <w:rPr>
          <w:rFonts w:ascii="Arial" w:eastAsia="Arial" w:hAnsi="Arial" w:cs="Arial"/>
          <w:b/>
          <w:sz w:val="22"/>
          <w:szCs w:val="22"/>
        </w:rPr>
        <w:t>Privacy</w:t>
      </w:r>
    </w:p>
    <w:p w14:paraId="01C50404" w14:textId="77777777" w:rsidR="00056A68" w:rsidRDefault="0009649A">
      <w:pPr>
        <w:spacing w:before="75"/>
        <w:ind w:left="113" w:right="80"/>
        <w:rPr>
          <w:rFonts w:ascii="Arial" w:eastAsia="Arial" w:hAnsi="Arial" w:cs="Arial"/>
          <w:sz w:val="22"/>
          <w:szCs w:val="22"/>
        </w:rPr>
      </w:pPr>
      <w:r>
        <w:rPr>
          <w:rFonts w:ascii="Arial" w:eastAsia="Arial" w:hAnsi="Arial" w:cs="Arial"/>
          <w:sz w:val="22"/>
          <w:szCs w:val="22"/>
        </w:rPr>
        <w:t>It is very important that Group Leaders fully comply with the Data Protection Act 2018 provisions in respect to the data they hold about their members. Specifically, Group Leaders may hold personal data pertaining to the recorded membership of their group including: membership number, title, first name, surname, postal address, email address and landline and mobile telephone numbers, all to facilitate the  effective running of the group and to communicate group information to members. If any group member does not wish to receive email communication, they should inform the Group Leader who will delete their details. Similarly, the Group Leader should delete all the relevant data relating to members who have left the group. Group Leaders must ensure that all members' personal data are stored securely and in a manner which cannot be accessed by unauthorised</w:t>
      </w:r>
    </w:p>
    <w:p w14:paraId="7E37C1E6" w14:textId="77777777" w:rsidR="00056A68" w:rsidRDefault="0009649A">
      <w:pPr>
        <w:spacing w:line="240" w:lineRule="exact"/>
        <w:ind w:left="113"/>
        <w:rPr>
          <w:rFonts w:ascii="Arial" w:eastAsia="Arial" w:hAnsi="Arial" w:cs="Arial"/>
          <w:sz w:val="22"/>
          <w:szCs w:val="22"/>
        </w:rPr>
      </w:pPr>
      <w:r>
        <w:rPr>
          <w:rFonts w:ascii="Arial" w:eastAsia="Arial" w:hAnsi="Arial" w:cs="Arial"/>
          <w:sz w:val="22"/>
          <w:szCs w:val="22"/>
        </w:rPr>
        <w:t xml:space="preserve">third parties. For further details, please see our </w:t>
      </w:r>
      <w:r>
        <w:rPr>
          <w:rFonts w:ascii="Arial" w:eastAsia="Arial" w:hAnsi="Arial" w:cs="Arial"/>
          <w:b/>
          <w:sz w:val="22"/>
          <w:szCs w:val="22"/>
        </w:rPr>
        <w:t xml:space="preserve">privacy statement </w:t>
      </w:r>
      <w:r>
        <w:rPr>
          <w:rFonts w:ascii="Arial" w:eastAsia="Arial" w:hAnsi="Arial" w:cs="Arial"/>
          <w:sz w:val="22"/>
          <w:szCs w:val="22"/>
        </w:rPr>
        <w:t>available in the “Downloads”</w:t>
      </w:r>
    </w:p>
    <w:p w14:paraId="3C169A74" w14:textId="77777777" w:rsidR="00056A68" w:rsidRDefault="0009649A">
      <w:pPr>
        <w:spacing w:line="240" w:lineRule="exact"/>
        <w:ind w:left="113"/>
        <w:rPr>
          <w:rFonts w:ascii="Arial" w:eastAsia="Arial" w:hAnsi="Arial" w:cs="Arial"/>
          <w:sz w:val="22"/>
          <w:szCs w:val="22"/>
        </w:rPr>
      </w:pPr>
      <w:r>
        <w:rPr>
          <w:rFonts w:ascii="Arial" w:eastAsia="Arial" w:hAnsi="Arial" w:cs="Arial"/>
          <w:sz w:val="22"/>
          <w:szCs w:val="22"/>
        </w:rPr>
        <w:t xml:space="preserve">section of our website </w:t>
      </w:r>
      <w:r>
        <w:rPr>
          <w:rFonts w:ascii="Arial" w:eastAsia="Arial" w:hAnsi="Arial" w:cs="Arial"/>
          <w:b/>
          <w:i/>
          <w:sz w:val="22"/>
          <w:szCs w:val="22"/>
        </w:rPr>
        <w:t>https://bridportu3a.org.uk</w:t>
      </w:r>
    </w:p>
    <w:p w14:paraId="4A303553" w14:textId="77777777" w:rsidR="00056A68" w:rsidRDefault="00056A68">
      <w:pPr>
        <w:spacing w:before="7" w:line="120" w:lineRule="exact"/>
        <w:rPr>
          <w:sz w:val="12"/>
          <w:szCs w:val="12"/>
        </w:rPr>
      </w:pPr>
    </w:p>
    <w:p w14:paraId="367A7B2F" w14:textId="77777777" w:rsidR="00056A68" w:rsidRDefault="0009649A">
      <w:pPr>
        <w:ind w:left="113"/>
        <w:rPr>
          <w:rFonts w:ascii="Arial" w:eastAsia="Arial" w:hAnsi="Arial" w:cs="Arial"/>
          <w:sz w:val="22"/>
          <w:szCs w:val="22"/>
        </w:rPr>
      </w:pPr>
      <w:r>
        <w:rPr>
          <w:rFonts w:ascii="Arial" w:eastAsia="Arial" w:hAnsi="Arial" w:cs="Arial"/>
          <w:b/>
          <w:sz w:val="22"/>
          <w:szCs w:val="22"/>
        </w:rPr>
        <w:t>Problem resolution</w:t>
      </w:r>
    </w:p>
    <w:p w14:paraId="13D47F3C" w14:textId="77777777" w:rsidR="00056A68" w:rsidRDefault="0009649A">
      <w:pPr>
        <w:spacing w:before="79" w:line="240" w:lineRule="exact"/>
        <w:ind w:left="113" w:right="387"/>
        <w:rPr>
          <w:rFonts w:ascii="Arial" w:eastAsia="Arial" w:hAnsi="Arial" w:cs="Arial"/>
          <w:sz w:val="22"/>
          <w:szCs w:val="22"/>
        </w:rPr>
      </w:pPr>
      <w:r>
        <w:rPr>
          <w:rFonts w:ascii="Arial" w:eastAsia="Arial" w:hAnsi="Arial" w:cs="Arial"/>
          <w:sz w:val="22"/>
          <w:szCs w:val="22"/>
        </w:rPr>
        <w:t>Problems requiring intervention from outside the group are very rare within our u3a. However, in the unlikely event that a serious problem arises, you should refer the matter to the Group</w:t>
      </w:r>
    </w:p>
    <w:p w14:paraId="5A21ED5F" w14:textId="5D846899" w:rsidR="00056A68" w:rsidRDefault="0009649A">
      <w:pPr>
        <w:spacing w:line="240" w:lineRule="exact"/>
        <w:ind w:left="113"/>
        <w:rPr>
          <w:rFonts w:ascii="Arial" w:eastAsia="Arial" w:hAnsi="Arial" w:cs="Arial"/>
          <w:sz w:val="22"/>
          <w:szCs w:val="22"/>
        </w:rPr>
      </w:pPr>
      <w:r>
        <w:rPr>
          <w:rFonts w:ascii="Arial" w:eastAsia="Arial" w:hAnsi="Arial" w:cs="Arial"/>
          <w:sz w:val="22"/>
          <w:szCs w:val="22"/>
        </w:rPr>
        <w:t>Coordinator. If the problem cannot be resolved within the group, it may be referred to the</w:t>
      </w:r>
    </w:p>
    <w:p w14:paraId="629C47C7" w14:textId="77777777" w:rsidR="00056A68" w:rsidRDefault="0009649A">
      <w:pPr>
        <w:spacing w:before="3"/>
        <w:ind w:left="113"/>
        <w:rPr>
          <w:rFonts w:ascii="Arial" w:eastAsia="Arial" w:hAnsi="Arial" w:cs="Arial"/>
          <w:sz w:val="22"/>
          <w:szCs w:val="22"/>
        </w:rPr>
      </w:pPr>
      <w:r>
        <w:rPr>
          <w:rFonts w:ascii="Arial" w:eastAsia="Arial" w:hAnsi="Arial" w:cs="Arial"/>
          <w:sz w:val="22"/>
          <w:szCs w:val="22"/>
        </w:rPr>
        <w:t>Committee, whose decision will be final.</w:t>
      </w:r>
    </w:p>
    <w:p w14:paraId="207A7736" w14:textId="77777777" w:rsidR="00056A68" w:rsidRDefault="00056A68">
      <w:pPr>
        <w:spacing w:before="3" w:line="120" w:lineRule="exact"/>
        <w:rPr>
          <w:sz w:val="12"/>
          <w:szCs w:val="12"/>
        </w:rPr>
      </w:pPr>
    </w:p>
    <w:p w14:paraId="153C04E6" w14:textId="77777777" w:rsidR="00056A68" w:rsidRDefault="0009649A">
      <w:pPr>
        <w:ind w:left="113"/>
        <w:rPr>
          <w:rFonts w:ascii="Arial" w:eastAsia="Arial" w:hAnsi="Arial" w:cs="Arial"/>
          <w:sz w:val="22"/>
          <w:szCs w:val="22"/>
        </w:rPr>
      </w:pPr>
      <w:r>
        <w:rPr>
          <w:rFonts w:ascii="Arial" w:eastAsia="Arial" w:hAnsi="Arial" w:cs="Arial"/>
          <w:b/>
          <w:sz w:val="22"/>
          <w:szCs w:val="22"/>
        </w:rPr>
        <w:t>Annual Reception</w:t>
      </w:r>
    </w:p>
    <w:p w14:paraId="3A949A76" w14:textId="77777777" w:rsidR="00056A68" w:rsidRDefault="0009649A">
      <w:pPr>
        <w:spacing w:before="75"/>
        <w:ind w:left="113" w:right="254"/>
        <w:rPr>
          <w:rFonts w:ascii="Arial" w:eastAsia="Arial" w:hAnsi="Arial" w:cs="Arial"/>
          <w:sz w:val="22"/>
          <w:szCs w:val="22"/>
        </w:rPr>
      </w:pPr>
      <w:r>
        <w:rPr>
          <w:rFonts w:ascii="Arial" w:eastAsia="Arial" w:hAnsi="Arial" w:cs="Arial"/>
          <w:sz w:val="22"/>
          <w:szCs w:val="22"/>
        </w:rPr>
        <w:t>Each year we hold a reception for all Group Leaders to which you will receive an invitation. The event is usually held in November and is primarily intended to thank Group Leaders for their work during the year, share experiences and provide a networking opportunity.</w:t>
      </w:r>
    </w:p>
    <w:p w14:paraId="71F66F77" w14:textId="77777777" w:rsidR="00056A68" w:rsidRDefault="00056A68">
      <w:pPr>
        <w:spacing w:before="2" w:line="120" w:lineRule="exact"/>
        <w:rPr>
          <w:sz w:val="12"/>
          <w:szCs w:val="12"/>
        </w:rPr>
      </w:pPr>
    </w:p>
    <w:p w14:paraId="161F16D4" w14:textId="77777777" w:rsidR="00056A68" w:rsidRDefault="0009649A">
      <w:pPr>
        <w:ind w:left="113"/>
        <w:rPr>
          <w:rFonts w:ascii="Arial" w:eastAsia="Arial" w:hAnsi="Arial" w:cs="Arial"/>
          <w:sz w:val="22"/>
          <w:szCs w:val="22"/>
        </w:rPr>
      </w:pPr>
      <w:r>
        <w:rPr>
          <w:rFonts w:ascii="Arial" w:eastAsia="Arial" w:hAnsi="Arial" w:cs="Arial"/>
          <w:b/>
          <w:sz w:val="22"/>
          <w:szCs w:val="22"/>
        </w:rPr>
        <w:t>Promoting/celebrating your group's activities</w:t>
      </w:r>
    </w:p>
    <w:p w14:paraId="41BB7A63" w14:textId="77777777" w:rsidR="00056A68" w:rsidRDefault="00056A68">
      <w:pPr>
        <w:spacing w:before="7" w:line="120" w:lineRule="exact"/>
        <w:rPr>
          <w:sz w:val="12"/>
          <w:szCs w:val="12"/>
        </w:rPr>
      </w:pPr>
    </w:p>
    <w:p w14:paraId="1CCF1E1F" w14:textId="77777777" w:rsidR="00056A68" w:rsidRDefault="0009649A">
      <w:pPr>
        <w:ind w:left="113"/>
        <w:rPr>
          <w:rFonts w:ascii="Arial" w:eastAsia="Arial" w:hAnsi="Arial" w:cs="Arial"/>
          <w:sz w:val="22"/>
          <w:szCs w:val="22"/>
        </w:rPr>
      </w:pPr>
      <w:r>
        <w:rPr>
          <w:rFonts w:ascii="Arial" w:eastAsia="Arial" w:hAnsi="Arial" w:cs="Arial"/>
          <w:sz w:val="22"/>
          <w:szCs w:val="22"/>
        </w:rPr>
        <w:t>The following channels are available to promote your group to the wider membership:</w:t>
      </w:r>
    </w:p>
    <w:p w14:paraId="6E787CC0"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 xml:space="preserve">Groups' page on our website </w:t>
      </w:r>
      <w:r>
        <w:rPr>
          <w:rFonts w:ascii="Arial" w:eastAsia="Arial" w:hAnsi="Arial" w:cs="Arial"/>
          <w:b/>
          <w:i/>
          <w:sz w:val="22"/>
          <w:szCs w:val="22"/>
        </w:rPr>
        <w:t>https://bridportu3a.org.uk</w:t>
      </w:r>
    </w:p>
    <w:p w14:paraId="1F56C6CA"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Email to all members from The Business Secretary</w:t>
      </w:r>
    </w:p>
    <w:p w14:paraId="5F1502BB"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Bridport &amp; District u3a Newsletter</w:t>
      </w:r>
    </w:p>
    <w:p w14:paraId="4416A77C"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Monthly meeting announcements and noticeboards</w:t>
      </w:r>
    </w:p>
    <w:p w14:paraId="34241AF0"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Coffee mornings for existing and new members</w:t>
      </w:r>
    </w:p>
    <w:p w14:paraId="71DBC435"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Open days</w:t>
      </w:r>
    </w:p>
    <w:p w14:paraId="3D35B726" w14:textId="77777777" w:rsidR="00AD7E71" w:rsidRDefault="00AD7E71" w:rsidP="00AD7E71">
      <w:pPr>
        <w:rPr>
          <w:rFonts w:ascii="Arial" w:eastAsia="Arial" w:hAnsi="Arial" w:cs="Arial"/>
          <w:sz w:val="22"/>
          <w:szCs w:val="22"/>
        </w:rPr>
      </w:pPr>
    </w:p>
    <w:p w14:paraId="682A2953" w14:textId="22D9BC1E" w:rsidR="00AD7E71" w:rsidRDefault="00AD7E71" w:rsidP="00AD7E71">
      <w:pPr>
        <w:rPr>
          <w:rFonts w:ascii="Arial" w:eastAsia="Arial" w:hAnsi="Arial" w:cs="Arial"/>
          <w:sz w:val="22"/>
          <w:szCs w:val="22"/>
        </w:rPr>
        <w:sectPr w:rsidR="00AD7E71">
          <w:pgSz w:w="11920" w:h="16840"/>
          <w:pgMar w:top="1040" w:right="1040" w:bottom="280" w:left="1020" w:header="720" w:footer="720" w:gutter="0"/>
          <w:cols w:space="720"/>
        </w:sectPr>
      </w:pPr>
      <w:r>
        <w:rPr>
          <w:rFonts w:ascii="Arial" w:eastAsia="Arial" w:hAnsi="Arial" w:cs="Arial"/>
          <w:sz w:val="22"/>
          <w:szCs w:val="22"/>
        </w:rPr>
        <w:t>The website manager welcomes photos of the group’s activity</w:t>
      </w:r>
      <w:r w:rsidR="0009649A">
        <w:rPr>
          <w:rFonts w:ascii="Arial" w:eastAsia="Arial" w:hAnsi="Arial" w:cs="Arial"/>
          <w:sz w:val="22"/>
          <w:szCs w:val="22"/>
        </w:rPr>
        <w:t xml:space="preserve"> </w:t>
      </w:r>
      <w:r>
        <w:rPr>
          <w:rFonts w:ascii="Arial" w:eastAsia="Arial" w:hAnsi="Arial" w:cs="Arial"/>
          <w:sz w:val="22"/>
          <w:szCs w:val="22"/>
        </w:rPr>
        <w:t>but</w:t>
      </w:r>
      <w:r w:rsidR="0009649A">
        <w:rPr>
          <w:rFonts w:ascii="Arial" w:eastAsia="Arial" w:hAnsi="Arial" w:cs="Arial"/>
          <w:sz w:val="22"/>
          <w:szCs w:val="22"/>
        </w:rPr>
        <w:t xml:space="preserve"> any photo must be accompanied by a </w:t>
      </w:r>
      <w:r w:rsidR="00CC7666">
        <w:rPr>
          <w:rFonts w:ascii="Arial" w:eastAsia="Arial" w:hAnsi="Arial" w:cs="Arial"/>
          <w:sz w:val="22"/>
          <w:szCs w:val="22"/>
        </w:rPr>
        <w:t>Photo P</w:t>
      </w:r>
      <w:r w:rsidR="0009649A">
        <w:rPr>
          <w:rFonts w:ascii="Arial" w:eastAsia="Arial" w:hAnsi="Arial" w:cs="Arial"/>
          <w:sz w:val="22"/>
          <w:szCs w:val="22"/>
        </w:rPr>
        <w:t xml:space="preserve">ermission </w:t>
      </w:r>
      <w:r w:rsidR="00CC7666">
        <w:rPr>
          <w:rFonts w:ascii="Arial" w:eastAsia="Arial" w:hAnsi="Arial" w:cs="Arial"/>
          <w:sz w:val="22"/>
          <w:szCs w:val="22"/>
        </w:rPr>
        <w:t>F</w:t>
      </w:r>
      <w:r w:rsidR="0009649A">
        <w:rPr>
          <w:rFonts w:ascii="Arial" w:eastAsia="Arial" w:hAnsi="Arial" w:cs="Arial"/>
          <w:sz w:val="22"/>
          <w:szCs w:val="22"/>
        </w:rPr>
        <w:t xml:space="preserve">orm signed by all those </w:t>
      </w:r>
      <w:r w:rsidR="00B75C7A">
        <w:rPr>
          <w:rFonts w:ascii="Arial" w:eastAsia="Arial" w:hAnsi="Arial" w:cs="Arial"/>
          <w:sz w:val="22"/>
          <w:szCs w:val="22"/>
        </w:rPr>
        <w:t>identifiable</w:t>
      </w:r>
      <w:r w:rsidR="0009649A">
        <w:rPr>
          <w:rFonts w:ascii="Arial" w:eastAsia="Arial" w:hAnsi="Arial" w:cs="Arial"/>
          <w:sz w:val="22"/>
          <w:szCs w:val="22"/>
        </w:rPr>
        <w:t xml:space="preserve"> in the photo.</w:t>
      </w:r>
    </w:p>
    <w:p w14:paraId="34804193" w14:textId="77777777" w:rsidR="00056A68" w:rsidRDefault="0009649A">
      <w:pPr>
        <w:spacing w:before="70"/>
        <w:ind w:left="113"/>
        <w:rPr>
          <w:rFonts w:ascii="Arial" w:eastAsia="Arial" w:hAnsi="Arial" w:cs="Arial"/>
          <w:sz w:val="22"/>
          <w:szCs w:val="22"/>
        </w:rPr>
      </w:pPr>
      <w:r>
        <w:rPr>
          <w:rFonts w:ascii="Arial" w:eastAsia="Arial" w:hAnsi="Arial" w:cs="Arial"/>
          <w:b/>
          <w:sz w:val="22"/>
          <w:szCs w:val="22"/>
        </w:rPr>
        <w:lastRenderedPageBreak/>
        <w:t>Equipment</w:t>
      </w:r>
    </w:p>
    <w:p w14:paraId="376077E0" w14:textId="77777777" w:rsidR="00056A68" w:rsidRDefault="00056A68">
      <w:pPr>
        <w:spacing w:before="16" w:line="240" w:lineRule="exact"/>
        <w:rPr>
          <w:sz w:val="24"/>
          <w:szCs w:val="24"/>
        </w:rPr>
      </w:pPr>
    </w:p>
    <w:p w14:paraId="0AE38D31" w14:textId="77777777" w:rsidR="00056A68" w:rsidRDefault="0009649A">
      <w:pPr>
        <w:spacing w:line="240" w:lineRule="exact"/>
        <w:ind w:left="113" w:right="71"/>
        <w:rPr>
          <w:rFonts w:ascii="Arial" w:eastAsia="Arial" w:hAnsi="Arial" w:cs="Arial"/>
          <w:sz w:val="22"/>
          <w:szCs w:val="22"/>
        </w:rPr>
      </w:pPr>
      <w:r>
        <w:rPr>
          <w:rFonts w:ascii="Arial" w:eastAsia="Arial" w:hAnsi="Arial" w:cs="Arial"/>
          <w:sz w:val="22"/>
          <w:szCs w:val="22"/>
        </w:rPr>
        <w:t>Bridport &amp; District u3a has the following items of equipment available for short term loan in support of group activities:</w:t>
      </w:r>
    </w:p>
    <w:p w14:paraId="56AC48D9"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Laptop computer</w:t>
      </w:r>
    </w:p>
    <w:p w14:paraId="2A738194"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Epson LCD digital projector</w:t>
      </w:r>
    </w:p>
    <w:p w14:paraId="2C3ECEF4"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35mm slide projector</w:t>
      </w:r>
    </w:p>
    <w:p w14:paraId="0096255C"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Projector stand</w:t>
      </w:r>
    </w:p>
    <w:p w14:paraId="1B23EF2D" w14:textId="77777777" w:rsidR="00056A68" w:rsidRDefault="0009649A">
      <w:pPr>
        <w:spacing w:line="260" w:lineRule="exact"/>
        <w:ind w:left="473"/>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A3 laminator</w:t>
      </w:r>
    </w:p>
    <w:p w14:paraId="4C9B4007"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Portable radio/cassette player (no CD)</w:t>
      </w:r>
    </w:p>
    <w:p w14:paraId="7AF43819"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Flip chart (A1 size) and collapsible easel</w:t>
      </w:r>
    </w:p>
    <w:p w14:paraId="061920A7" w14:textId="77777777" w:rsidR="00056A68" w:rsidRDefault="0009649A">
      <w:pPr>
        <w:ind w:left="473"/>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White board</w:t>
      </w:r>
    </w:p>
    <w:p w14:paraId="0D066D07" w14:textId="77777777" w:rsidR="00056A68" w:rsidRDefault="00056A68">
      <w:pPr>
        <w:spacing w:before="15" w:line="240" w:lineRule="exact"/>
        <w:rPr>
          <w:sz w:val="24"/>
          <w:szCs w:val="24"/>
        </w:rPr>
      </w:pPr>
    </w:p>
    <w:p w14:paraId="4A916E86" w14:textId="77777777" w:rsidR="00056A68" w:rsidRDefault="0009649A">
      <w:pPr>
        <w:ind w:left="113"/>
        <w:rPr>
          <w:rFonts w:ascii="Arial" w:eastAsia="Arial" w:hAnsi="Arial" w:cs="Arial"/>
          <w:sz w:val="22"/>
          <w:szCs w:val="22"/>
        </w:rPr>
      </w:pPr>
      <w:r>
        <w:rPr>
          <w:rFonts w:ascii="Arial" w:eastAsia="Arial" w:hAnsi="Arial" w:cs="Arial"/>
          <w:b/>
          <w:sz w:val="22"/>
          <w:szCs w:val="22"/>
        </w:rPr>
        <w:t>Further resources</w:t>
      </w:r>
    </w:p>
    <w:p w14:paraId="4849E15F" w14:textId="77777777" w:rsidR="00056A68" w:rsidRDefault="00056A68">
      <w:pPr>
        <w:spacing w:before="11" w:line="240" w:lineRule="exact"/>
        <w:rPr>
          <w:sz w:val="24"/>
          <w:szCs w:val="24"/>
        </w:rPr>
      </w:pPr>
    </w:p>
    <w:p w14:paraId="5557D96B" w14:textId="77777777" w:rsidR="00056A68" w:rsidRDefault="0009649A">
      <w:pPr>
        <w:ind w:left="113" w:right="74"/>
        <w:rPr>
          <w:rFonts w:ascii="Arial" w:eastAsia="Arial" w:hAnsi="Arial" w:cs="Arial"/>
          <w:sz w:val="22"/>
          <w:szCs w:val="22"/>
        </w:rPr>
      </w:pPr>
      <w:r>
        <w:rPr>
          <w:rFonts w:ascii="Arial" w:eastAsia="Arial" w:hAnsi="Arial" w:cs="Arial"/>
          <w:sz w:val="22"/>
          <w:szCs w:val="22"/>
        </w:rPr>
        <w:t xml:space="preserve">In addition to the collective skills, knowledge and expertise of our u3a members, the library service and the internet, the u3a has its own resource facilities, which can be found on their website </w:t>
      </w:r>
      <w:hyperlink r:id="rId8">
        <w:r>
          <w:rPr>
            <w:rFonts w:ascii="Arial" w:eastAsia="Arial" w:hAnsi="Arial" w:cs="Arial"/>
            <w:i/>
            <w:color w:val="000080"/>
            <w:sz w:val="22"/>
            <w:szCs w:val="22"/>
            <w:u w:val="single" w:color="000080"/>
          </w:rPr>
          <w:t>www.u3a.org.uk</w:t>
        </w:r>
        <w:r>
          <w:rPr>
            <w:rFonts w:ascii="Arial" w:eastAsia="Arial" w:hAnsi="Arial" w:cs="Arial"/>
            <w:i/>
            <w:color w:val="000080"/>
            <w:sz w:val="22"/>
            <w:szCs w:val="22"/>
          </w:rPr>
          <w:t xml:space="preserve">  </w:t>
        </w:r>
        <w:r>
          <w:rPr>
            <w:rFonts w:ascii="Arial" w:eastAsia="Arial" w:hAnsi="Arial" w:cs="Arial"/>
            <w:color w:val="000000"/>
            <w:sz w:val="22"/>
            <w:szCs w:val="22"/>
          </w:rPr>
          <w:t>(click 'Resources' button). We are also able to offer some training support for</w:t>
        </w:r>
      </w:hyperlink>
      <w:r>
        <w:rPr>
          <w:rFonts w:ascii="Arial" w:eastAsia="Arial" w:hAnsi="Arial" w:cs="Arial"/>
          <w:color w:val="000000"/>
          <w:sz w:val="22"/>
          <w:szCs w:val="22"/>
        </w:rPr>
        <w:t xml:space="preserve"> subject presenters, on request.</w:t>
      </w:r>
    </w:p>
    <w:p w14:paraId="263CCAE5" w14:textId="77777777" w:rsidR="00056A68" w:rsidRDefault="00056A68">
      <w:pPr>
        <w:spacing w:before="7" w:line="100" w:lineRule="exact"/>
        <w:rPr>
          <w:sz w:val="10"/>
          <w:szCs w:val="10"/>
        </w:rPr>
      </w:pPr>
    </w:p>
    <w:p w14:paraId="054071AF" w14:textId="77777777" w:rsidR="00056A68" w:rsidRDefault="00056A68">
      <w:pPr>
        <w:spacing w:line="200" w:lineRule="exact"/>
      </w:pPr>
    </w:p>
    <w:p w14:paraId="14560CC9" w14:textId="77777777" w:rsidR="00056A68" w:rsidRDefault="00056A68">
      <w:pPr>
        <w:spacing w:line="200" w:lineRule="exact"/>
      </w:pPr>
    </w:p>
    <w:p w14:paraId="44353610" w14:textId="77777777" w:rsidR="00056A68" w:rsidRDefault="0009649A">
      <w:pPr>
        <w:ind w:left="113"/>
        <w:rPr>
          <w:rFonts w:ascii="Arial" w:eastAsia="Arial" w:hAnsi="Arial" w:cs="Arial"/>
          <w:sz w:val="22"/>
          <w:szCs w:val="22"/>
        </w:rPr>
      </w:pPr>
      <w:r>
        <w:rPr>
          <w:rFonts w:ascii="Arial" w:eastAsia="Arial" w:hAnsi="Arial" w:cs="Arial"/>
          <w:b/>
          <w:i/>
          <w:sz w:val="22"/>
          <w:szCs w:val="22"/>
        </w:rPr>
        <w:t>Thank you on behalf of the Bridport and District u3a committee for undertaking the role of</w:t>
      </w:r>
    </w:p>
    <w:p w14:paraId="4867E2BF" w14:textId="15DFC28E" w:rsidR="00056A68" w:rsidRDefault="0009649A">
      <w:pPr>
        <w:spacing w:line="240" w:lineRule="exact"/>
        <w:ind w:left="113"/>
        <w:rPr>
          <w:rFonts w:ascii="Arial" w:eastAsia="Arial" w:hAnsi="Arial" w:cs="Arial"/>
          <w:sz w:val="22"/>
          <w:szCs w:val="22"/>
        </w:rPr>
      </w:pPr>
      <w:r>
        <w:rPr>
          <w:rFonts w:ascii="Arial" w:eastAsia="Arial" w:hAnsi="Arial" w:cs="Arial"/>
          <w:b/>
          <w:i/>
          <w:sz w:val="22"/>
          <w:szCs w:val="22"/>
        </w:rPr>
        <w:t xml:space="preserve">Group Leader - your involvement and support </w:t>
      </w:r>
      <w:r w:rsidR="006B7327">
        <w:rPr>
          <w:rFonts w:ascii="Arial" w:eastAsia="Arial" w:hAnsi="Arial" w:cs="Arial"/>
          <w:b/>
          <w:i/>
          <w:sz w:val="22"/>
          <w:szCs w:val="22"/>
        </w:rPr>
        <w:t xml:space="preserve">are </w:t>
      </w:r>
      <w:r>
        <w:rPr>
          <w:rFonts w:ascii="Arial" w:eastAsia="Arial" w:hAnsi="Arial" w:cs="Arial"/>
          <w:b/>
          <w:i/>
          <w:sz w:val="22"/>
          <w:szCs w:val="22"/>
        </w:rPr>
        <w:t>highly valued.</w:t>
      </w:r>
    </w:p>
    <w:p w14:paraId="5472988B" w14:textId="77777777" w:rsidR="00056A68" w:rsidRDefault="00056A68">
      <w:pPr>
        <w:spacing w:before="3" w:line="120" w:lineRule="exact"/>
        <w:rPr>
          <w:sz w:val="13"/>
          <w:szCs w:val="13"/>
        </w:rPr>
      </w:pPr>
    </w:p>
    <w:p w14:paraId="4B53008F" w14:textId="77777777" w:rsidR="00056A68" w:rsidRDefault="00056A68">
      <w:pPr>
        <w:spacing w:line="200" w:lineRule="exact"/>
      </w:pPr>
    </w:p>
    <w:p w14:paraId="4A4955A6" w14:textId="77777777" w:rsidR="00056A68" w:rsidRDefault="00056A68">
      <w:pPr>
        <w:spacing w:line="200" w:lineRule="exact"/>
      </w:pPr>
    </w:p>
    <w:p w14:paraId="7A67AA20" w14:textId="77777777" w:rsidR="00056A68" w:rsidRDefault="00056A68">
      <w:pPr>
        <w:spacing w:line="200" w:lineRule="exact"/>
      </w:pPr>
    </w:p>
    <w:p w14:paraId="75F6923F" w14:textId="77777777" w:rsidR="00056A68" w:rsidRDefault="00056A68">
      <w:pPr>
        <w:spacing w:line="200" w:lineRule="exact"/>
      </w:pPr>
    </w:p>
    <w:p w14:paraId="0F556836" w14:textId="77777777" w:rsidR="00056A68" w:rsidRDefault="00056A68">
      <w:pPr>
        <w:spacing w:line="200" w:lineRule="exact"/>
      </w:pPr>
    </w:p>
    <w:p w14:paraId="5A8B93B1" w14:textId="77777777" w:rsidR="00056A68" w:rsidRDefault="00056A68">
      <w:pPr>
        <w:spacing w:line="200" w:lineRule="exact"/>
      </w:pPr>
    </w:p>
    <w:p w14:paraId="37ADD05B" w14:textId="77777777" w:rsidR="00056A68" w:rsidRDefault="00056A68">
      <w:pPr>
        <w:spacing w:line="200" w:lineRule="exact"/>
      </w:pPr>
    </w:p>
    <w:p w14:paraId="221F11D8" w14:textId="77777777" w:rsidR="00056A68" w:rsidRDefault="00056A68">
      <w:pPr>
        <w:spacing w:line="200" w:lineRule="exact"/>
      </w:pPr>
    </w:p>
    <w:p w14:paraId="1CFC5CB2" w14:textId="77777777" w:rsidR="00056A68" w:rsidRDefault="00056A68">
      <w:pPr>
        <w:spacing w:line="200" w:lineRule="exact"/>
      </w:pPr>
    </w:p>
    <w:p w14:paraId="187CC83F" w14:textId="77777777" w:rsidR="00056A68" w:rsidRDefault="00056A68">
      <w:pPr>
        <w:spacing w:line="200" w:lineRule="exact"/>
      </w:pPr>
    </w:p>
    <w:p w14:paraId="061AD97B" w14:textId="77777777" w:rsidR="00056A68" w:rsidRDefault="00056A68">
      <w:pPr>
        <w:spacing w:line="200" w:lineRule="exact"/>
      </w:pPr>
    </w:p>
    <w:p w14:paraId="4F15E6D3" w14:textId="77777777" w:rsidR="00056A68" w:rsidRDefault="00056A68">
      <w:pPr>
        <w:spacing w:line="200" w:lineRule="exact"/>
      </w:pPr>
    </w:p>
    <w:p w14:paraId="16450DC3" w14:textId="77777777" w:rsidR="00056A68" w:rsidRDefault="00056A68">
      <w:pPr>
        <w:spacing w:line="200" w:lineRule="exact"/>
      </w:pPr>
    </w:p>
    <w:p w14:paraId="722DB4E6" w14:textId="77777777" w:rsidR="00056A68" w:rsidRDefault="00056A68">
      <w:pPr>
        <w:spacing w:line="200" w:lineRule="exact"/>
      </w:pPr>
    </w:p>
    <w:p w14:paraId="5E81CB32" w14:textId="77777777" w:rsidR="00056A68" w:rsidRDefault="00056A68">
      <w:pPr>
        <w:spacing w:line="200" w:lineRule="exact"/>
      </w:pPr>
    </w:p>
    <w:p w14:paraId="345D2FE1" w14:textId="77777777" w:rsidR="00056A68" w:rsidRDefault="00056A68">
      <w:pPr>
        <w:spacing w:line="200" w:lineRule="exact"/>
      </w:pPr>
    </w:p>
    <w:p w14:paraId="7602A819" w14:textId="77777777" w:rsidR="00056A68" w:rsidRDefault="00056A68">
      <w:pPr>
        <w:spacing w:line="200" w:lineRule="exact"/>
      </w:pPr>
    </w:p>
    <w:p w14:paraId="5EF7AD5C" w14:textId="77777777" w:rsidR="00056A68" w:rsidRDefault="00056A68">
      <w:pPr>
        <w:spacing w:line="200" w:lineRule="exact"/>
      </w:pPr>
    </w:p>
    <w:p w14:paraId="5EC27A03" w14:textId="77777777" w:rsidR="00056A68" w:rsidRDefault="00056A68">
      <w:pPr>
        <w:spacing w:line="200" w:lineRule="exact"/>
      </w:pPr>
    </w:p>
    <w:p w14:paraId="65CFABE4" w14:textId="77777777" w:rsidR="00056A68" w:rsidRDefault="00056A68">
      <w:pPr>
        <w:spacing w:line="200" w:lineRule="exact"/>
      </w:pPr>
    </w:p>
    <w:p w14:paraId="6B022BC2" w14:textId="77777777" w:rsidR="00056A68" w:rsidRDefault="00056A68">
      <w:pPr>
        <w:spacing w:line="200" w:lineRule="exact"/>
      </w:pPr>
    </w:p>
    <w:p w14:paraId="4D559AD3" w14:textId="77777777" w:rsidR="00056A68" w:rsidRDefault="00056A68">
      <w:pPr>
        <w:spacing w:line="200" w:lineRule="exact"/>
      </w:pPr>
    </w:p>
    <w:p w14:paraId="6821797A" w14:textId="77777777" w:rsidR="00056A68" w:rsidRDefault="00056A68">
      <w:pPr>
        <w:spacing w:line="200" w:lineRule="exact"/>
      </w:pPr>
    </w:p>
    <w:p w14:paraId="673E1B94" w14:textId="77777777" w:rsidR="00056A68" w:rsidRDefault="00056A68">
      <w:pPr>
        <w:spacing w:line="200" w:lineRule="exact"/>
      </w:pPr>
    </w:p>
    <w:p w14:paraId="54B4E9EF" w14:textId="77777777" w:rsidR="00056A68" w:rsidRDefault="00056A68">
      <w:pPr>
        <w:spacing w:line="200" w:lineRule="exact"/>
      </w:pPr>
    </w:p>
    <w:p w14:paraId="3B7F689D" w14:textId="77777777" w:rsidR="00056A68" w:rsidRDefault="00056A68">
      <w:pPr>
        <w:spacing w:line="200" w:lineRule="exact"/>
      </w:pPr>
    </w:p>
    <w:p w14:paraId="21DD335E" w14:textId="77777777" w:rsidR="00056A68" w:rsidRDefault="00056A68">
      <w:pPr>
        <w:spacing w:line="200" w:lineRule="exact"/>
      </w:pPr>
    </w:p>
    <w:p w14:paraId="3E0858F1" w14:textId="77777777" w:rsidR="00056A68" w:rsidRDefault="00056A68">
      <w:pPr>
        <w:spacing w:line="200" w:lineRule="exact"/>
      </w:pPr>
    </w:p>
    <w:p w14:paraId="6148ED71" w14:textId="77777777" w:rsidR="00056A68" w:rsidRDefault="00056A68">
      <w:pPr>
        <w:spacing w:line="200" w:lineRule="exact"/>
      </w:pPr>
    </w:p>
    <w:p w14:paraId="45C9E45D" w14:textId="77777777" w:rsidR="00056A68" w:rsidRDefault="00056A68">
      <w:pPr>
        <w:spacing w:line="200" w:lineRule="exact"/>
      </w:pPr>
    </w:p>
    <w:p w14:paraId="6D4A953B" w14:textId="77777777" w:rsidR="00056A68" w:rsidRDefault="00056A68">
      <w:pPr>
        <w:spacing w:line="200" w:lineRule="exact"/>
      </w:pPr>
    </w:p>
    <w:p w14:paraId="614BE348" w14:textId="77777777" w:rsidR="00056A68" w:rsidRDefault="00056A68">
      <w:pPr>
        <w:spacing w:line="200" w:lineRule="exact"/>
      </w:pPr>
    </w:p>
    <w:p w14:paraId="375B1BE5" w14:textId="77777777" w:rsidR="00056A68" w:rsidRDefault="00056A68">
      <w:pPr>
        <w:spacing w:line="200" w:lineRule="exact"/>
      </w:pPr>
    </w:p>
    <w:p w14:paraId="3D49F8C2" w14:textId="77777777" w:rsidR="00056A68" w:rsidRDefault="00056A68">
      <w:pPr>
        <w:spacing w:line="200" w:lineRule="exact"/>
      </w:pPr>
    </w:p>
    <w:p w14:paraId="59D8F8C6" w14:textId="77777777" w:rsidR="00056A68" w:rsidRDefault="00056A68">
      <w:pPr>
        <w:spacing w:line="200" w:lineRule="exact"/>
      </w:pPr>
    </w:p>
    <w:p w14:paraId="73CCBD03" w14:textId="77777777" w:rsidR="00056A68" w:rsidRDefault="00056A68">
      <w:pPr>
        <w:spacing w:line="200" w:lineRule="exact"/>
      </w:pPr>
    </w:p>
    <w:p w14:paraId="107C0A50" w14:textId="77777777" w:rsidR="00056A68" w:rsidRDefault="00056A68">
      <w:pPr>
        <w:spacing w:line="200" w:lineRule="exact"/>
      </w:pPr>
    </w:p>
    <w:p w14:paraId="01A45A09" w14:textId="77777777" w:rsidR="00056A68" w:rsidRDefault="00056A68">
      <w:pPr>
        <w:spacing w:line="200" w:lineRule="exact"/>
      </w:pPr>
    </w:p>
    <w:p w14:paraId="191EBCE0" w14:textId="245122C0" w:rsidR="00056A68" w:rsidRDefault="0009649A">
      <w:pPr>
        <w:ind w:left="113"/>
        <w:rPr>
          <w:rFonts w:ascii="Arial" w:eastAsia="Arial" w:hAnsi="Arial" w:cs="Arial"/>
          <w:sz w:val="16"/>
          <w:szCs w:val="16"/>
        </w:rPr>
      </w:pPr>
      <w:r>
        <w:rPr>
          <w:rFonts w:ascii="Arial" w:eastAsia="Arial" w:hAnsi="Arial" w:cs="Arial"/>
          <w:i/>
          <w:sz w:val="16"/>
          <w:szCs w:val="16"/>
        </w:rPr>
        <w:t>group Leader notes 06.08.202</w:t>
      </w:r>
      <w:r w:rsidR="00B16FFE">
        <w:rPr>
          <w:rFonts w:ascii="Arial" w:eastAsia="Arial" w:hAnsi="Arial" w:cs="Arial"/>
          <w:i/>
          <w:sz w:val="16"/>
          <w:szCs w:val="16"/>
        </w:rPr>
        <w:t>2</w:t>
      </w:r>
      <w:r>
        <w:rPr>
          <w:rFonts w:ascii="Arial" w:eastAsia="Arial" w:hAnsi="Arial" w:cs="Arial"/>
          <w:i/>
          <w:sz w:val="16"/>
          <w:szCs w:val="16"/>
        </w:rPr>
        <w:t>`</w:t>
      </w:r>
    </w:p>
    <w:sectPr w:rsidR="00056A68">
      <w:pgSz w:w="11920" w:h="16840"/>
      <w:pgMar w:top="1300" w:right="11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D78A5"/>
    <w:multiLevelType w:val="multilevel"/>
    <w:tmpl w:val="28628E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68"/>
    <w:rsid w:val="00030ABB"/>
    <w:rsid w:val="00056A68"/>
    <w:rsid w:val="0009649A"/>
    <w:rsid w:val="0021191C"/>
    <w:rsid w:val="004E05B7"/>
    <w:rsid w:val="006B7327"/>
    <w:rsid w:val="006D1416"/>
    <w:rsid w:val="0079234E"/>
    <w:rsid w:val="008F050A"/>
    <w:rsid w:val="00AD7E71"/>
    <w:rsid w:val="00B16FFE"/>
    <w:rsid w:val="00B56077"/>
    <w:rsid w:val="00B660A1"/>
    <w:rsid w:val="00B75C7A"/>
    <w:rsid w:val="00CC7666"/>
    <w:rsid w:val="00F4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DB2959"/>
  <w15:docId w15:val="{6E47C157-E99C-4C97-A77E-505A5884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56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3a.org.uk/" TargetMode="External"/><Relationship Id="rId3" Type="http://schemas.openxmlformats.org/officeDocument/2006/relationships/settings" Target="settings.xml"/><Relationship Id="rId7" Type="http://schemas.openxmlformats.org/officeDocument/2006/relationships/hyperlink" Target="mailto:webmaster@bridportu3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ups@bridportu3a.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Tony Dix</cp:lastModifiedBy>
  <cp:revision>3</cp:revision>
  <cp:lastPrinted>2022-04-05T14:03:00Z</cp:lastPrinted>
  <dcterms:created xsi:type="dcterms:W3CDTF">2022-04-05T14:03:00Z</dcterms:created>
  <dcterms:modified xsi:type="dcterms:W3CDTF">2022-04-05T14:04:00Z</dcterms:modified>
</cp:coreProperties>
</file>